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4C3" w:rsidRDefault="004E74C3" w:rsidP="004E74C3">
      <w:pPr>
        <w:keepNext/>
        <w:keepLines/>
        <w:spacing w:before="480" w:after="0" w:line="240" w:lineRule="auto"/>
        <w:ind w:right="141" w:firstLine="567"/>
        <w:jc w:val="center"/>
        <w:outlineLvl w:val="0"/>
        <w:rPr>
          <w:rFonts w:ascii="Times New Roman" w:eastAsia="Times New Roman" w:hAnsi="Times New Roman" w:cs="Times New Roman"/>
          <w:b/>
          <w:bCs/>
          <w:sz w:val="18"/>
          <w:szCs w:val="18"/>
        </w:rPr>
      </w:pPr>
      <w:r>
        <w:rPr>
          <w:rFonts w:ascii="Times New Roman" w:eastAsia="Times New Roman" w:hAnsi="Times New Roman" w:cs="Times New Roman"/>
          <w:b/>
          <w:bCs/>
          <w:sz w:val="36"/>
          <w:szCs w:val="36"/>
        </w:rPr>
        <w:t>SÖZ FİGÜRLERİ-III</w:t>
      </w:r>
      <w:r>
        <w:rPr>
          <w:rStyle w:val="DipnotBavurusu"/>
          <w:rFonts w:ascii="Times New Roman" w:eastAsia="Times New Roman" w:hAnsi="Times New Roman" w:cs="Times New Roman"/>
          <w:b/>
          <w:bCs/>
          <w:sz w:val="36"/>
          <w:szCs w:val="36"/>
        </w:rPr>
        <w:footnoteReference w:id="1"/>
      </w:r>
    </w:p>
    <w:p w:rsidR="004E74C3" w:rsidRDefault="004E74C3" w:rsidP="004E74C3">
      <w:pPr>
        <w:spacing w:line="240" w:lineRule="auto"/>
        <w:ind w:right="141" w:firstLine="567"/>
        <w:jc w:val="center"/>
        <w:rPr>
          <w:rFonts w:ascii="Calibri" w:eastAsia="Calibri" w:hAnsi="Calibri" w:cs="Arial"/>
          <w:b/>
          <w:bCs/>
        </w:rPr>
      </w:pPr>
      <w:r>
        <w:rPr>
          <w:rFonts w:ascii="Calibri" w:eastAsia="Calibri" w:hAnsi="Calibri" w:cs="Arial"/>
          <w:b/>
          <w:bCs/>
        </w:rPr>
        <w:t>(LES FIGURES DU DİSCOURS)</w:t>
      </w:r>
    </w:p>
    <w:p w:rsidR="007D14B2" w:rsidRDefault="007D14B2" w:rsidP="007D14B2">
      <w:pPr>
        <w:keepNext/>
        <w:keepLines/>
        <w:spacing w:before="200" w:after="0"/>
        <w:ind w:right="141" w:firstLine="567"/>
        <w:jc w:val="right"/>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Rıza FİLİZOK</w:t>
      </w:r>
    </w:p>
    <w:p w:rsidR="004E74C3" w:rsidRDefault="004E74C3" w:rsidP="004E74C3">
      <w:pPr>
        <w:ind w:right="141" w:firstLine="567"/>
        <w:jc w:val="center"/>
        <w:rPr>
          <w:rFonts w:ascii="Times New Roman" w:eastAsia="Calibri" w:hAnsi="Times New Roman" w:cs="Arial"/>
          <w:sz w:val="28"/>
          <w:szCs w:val="28"/>
        </w:rPr>
      </w:pPr>
      <w:bookmarkStart w:id="0" w:name="_GoBack"/>
      <w:bookmarkEnd w:id="0"/>
      <w:r>
        <w:rPr>
          <w:rFonts w:ascii="Times New Roman" w:eastAsia="Calibri" w:hAnsi="Times New Roman" w:cs="Arial"/>
          <w:sz w:val="28"/>
          <w:szCs w:val="28"/>
        </w:rPr>
        <w:t>I. KISIM:</w:t>
      </w:r>
    </w:p>
    <w:p w:rsidR="004E74C3" w:rsidRDefault="004E74C3" w:rsidP="004E74C3">
      <w:pPr>
        <w:ind w:right="141" w:firstLine="567"/>
        <w:jc w:val="center"/>
        <w:rPr>
          <w:rFonts w:ascii="Times New Roman" w:eastAsia="Calibri" w:hAnsi="Times New Roman" w:cs="Arial"/>
          <w:sz w:val="32"/>
          <w:szCs w:val="32"/>
        </w:rPr>
      </w:pPr>
      <w:r>
        <w:rPr>
          <w:rFonts w:ascii="Times New Roman" w:eastAsia="Calibri" w:hAnsi="Times New Roman" w:cs="Arial"/>
          <w:sz w:val="28"/>
          <w:szCs w:val="28"/>
        </w:rPr>
        <w:t xml:space="preserve">KATAKRES FİGÜRLERİ </w:t>
      </w:r>
    </w:p>
    <w:p w:rsidR="004E74C3" w:rsidRDefault="004E74C3" w:rsidP="004E74C3">
      <w:pPr>
        <w:ind w:right="141" w:firstLine="567"/>
        <w:jc w:val="center"/>
        <w:rPr>
          <w:rFonts w:ascii="Times New Roman" w:eastAsia="Calibri" w:hAnsi="Times New Roman" w:cs="Times New Roman"/>
          <w:b/>
          <w:noProof/>
          <w:sz w:val="28"/>
          <w:szCs w:val="28"/>
        </w:rPr>
      </w:pPr>
      <w:r>
        <w:rPr>
          <w:rFonts w:ascii="Times New Roman" w:eastAsia="Calibri" w:hAnsi="Times New Roman" w:cs="Times New Roman"/>
          <w:b/>
          <w:noProof/>
          <w:sz w:val="28"/>
          <w:szCs w:val="28"/>
        </w:rPr>
        <w:t>Bir Trop Türü Olarak Dil Mecazları ( catachrèses )</w:t>
      </w:r>
    </w:p>
    <w:p w:rsidR="004E74C3" w:rsidRDefault="004E74C3" w:rsidP="004E74C3">
      <w:pPr>
        <w:spacing w:after="0" w:line="240" w:lineRule="auto"/>
        <w:ind w:right="141" w:firstLine="567"/>
        <w:jc w:val="both"/>
        <w:rPr>
          <w:rFonts w:ascii="Times New Roman" w:eastAsia="Calibri" w:hAnsi="Times New Roman" w:cs="Arial"/>
          <w:noProof/>
          <w:sz w:val="28"/>
          <w:szCs w:val="28"/>
        </w:rPr>
      </w:pPr>
      <w:r>
        <w:rPr>
          <w:rFonts w:ascii="Times New Roman" w:eastAsia="Calibri" w:hAnsi="Times New Roman" w:cs="Times New Roman"/>
          <w:b/>
          <w:noProof/>
          <w:sz w:val="28"/>
          <w:szCs w:val="28"/>
        </w:rPr>
        <w:t>Dil Mecazları ( catachrèses )</w:t>
      </w:r>
      <w:r>
        <w:rPr>
          <w:rFonts w:ascii="Times New Roman" w:eastAsia="Calibri" w:hAnsi="Times New Roman" w:cs="Times New Roman"/>
          <w:noProof/>
          <w:sz w:val="28"/>
          <w:szCs w:val="28"/>
        </w:rPr>
        <w:t>, bir kelimenin ihtiyaç ortaya çıkınca bir başka anlama gelecek şekilde kullanılması sonunda ortaya çıkar.</w:t>
      </w:r>
      <w:r>
        <w:rPr>
          <w:rFonts w:ascii="Times New Roman" w:eastAsia="Calibri" w:hAnsi="Times New Roman" w:cs="Arial"/>
          <w:noProof/>
          <w:sz w:val="28"/>
          <w:szCs w:val="28"/>
        </w:rPr>
        <w:t xml:space="preserve"> Bunlar bir kelimenin genişletilmiş anlamıdır </w:t>
      </w:r>
      <w:r>
        <w:rPr>
          <w:rFonts w:ascii="Times New Roman" w:eastAsia="Calibri" w:hAnsi="Times New Roman" w:cs="Times New Roman"/>
          <w:noProof/>
          <w:sz w:val="28"/>
          <w:szCs w:val="28"/>
        </w:rPr>
        <w:t xml:space="preserve">( sens extensif), dile malolmuş bir mecazî anlamdır.  </w:t>
      </w:r>
      <w:r>
        <w:rPr>
          <w:rFonts w:ascii="Times New Roman" w:eastAsia="Calibri" w:hAnsi="Times New Roman" w:cs="Arial"/>
          <w:noProof/>
          <w:sz w:val="28"/>
          <w:szCs w:val="28"/>
        </w:rPr>
        <w:t>Mecazlar (tropes) ortaya çıkış sebebine göre ikiye ayrılır: 1) Fikirleri ifade etmek için  dilde bulunan kelimeler bazen yetmez. Dilde bulunmayan bu fikirleri ifade etmek için anlam genişlemesi (extension) yoluyla  zorunlu mecazlar yapılır. Bunlar dile ait mecazlardır ve dil mecazları (</w:t>
      </w:r>
      <w:r>
        <w:rPr>
          <w:rFonts w:ascii="Times New Roman" w:eastAsia="Calibri" w:hAnsi="Times New Roman" w:cs="Arial"/>
          <w:b/>
          <w:iCs/>
          <w:noProof/>
          <w:sz w:val="28"/>
          <w:szCs w:val="28"/>
        </w:rPr>
        <w:t>catachrèse)</w:t>
      </w:r>
      <w:r>
        <w:rPr>
          <w:rFonts w:ascii="Times New Roman" w:eastAsia="Calibri" w:hAnsi="Times New Roman" w:cs="Arial"/>
          <w:noProof/>
          <w:sz w:val="28"/>
          <w:szCs w:val="28"/>
        </w:rPr>
        <w:t xml:space="preserve"> adını alır. 2) Mecazlar, bazen fikirleri  daha canlı hayallerle anlatabilmek için yapılır.</w:t>
      </w:r>
      <w:r>
        <w:rPr>
          <w:rFonts w:ascii="Times New Roman" w:eastAsia="Calibri" w:hAnsi="Times New Roman" w:cs="Arial"/>
          <w:b/>
          <w:noProof/>
          <w:sz w:val="28"/>
          <w:szCs w:val="28"/>
        </w:rPr>
        <w:t xml:space="preserve"> </w:t>
      </w:r>
      <w:r>
        <w:rPr>
          <w:rFonts w:ascii="Times New Roman" w:eastAsia="Calibri" w:hAnsi="Times New Roman" w:cs="Arial"/>
          <w:noProof/>
          <w:sz w:val="28"/>
          <w:szCs w:val="28"/>
        </w:rPr>
        <w:t xml:space="preserve">Böylece iki tip mecaz anlam (sens topologique) doğar: Birincileri, </w:t>
      </w:r>
      <w:r>
        <w:rPr>
          <w:rFonts w:ascii="Times New Roman" w:eastAsia="Calibri" w:hAnsi="Times New Roman" w:cs="Arial"/>
          <w:b/>
          <w:noProof/>
          <w:sz w:val="28"/>
          <w:szCs w:val="28"/>
        </w:rPr>
        <w:t>genişlemeden doğan mecaz anlamlar</w:t>
      </w:r>
      <w:r>
        <w:rPr>
          <w:rFonts w:ascii="Times New Roman" w:eastAsia="Calibri" w:hAnsi="Times New Roman" w:cs="Arial"/>
          <w:bCs/>
          <w:noProof/>
          <w:sz w:val="28"/>
          <w:szCs w:val="28"/>
        </w:rPr>
        <w:t>dır</w:t>
      </w:r>
      <w:r>
        <w:rPr>
          <w:rFonts w:ascii="Times New Roman" w:eastAsia="Calibri" w:hAnsi="Times New Roman" w:cs="Arial"/>
          <w:noProof/>
          <w:sz w:val="28"/>
          <w:szCs w:val="28"/>
        </w:rPr>
        <w:t xml:space="preserve"> ( sens tropologique extensif); ikincileri, </w:t>
      </w:r>
      <w:r>
        <w:rPr>
          <w:rFonts w:ascii="Times New Roman" w:eastAsia="Calibri" w:hAnsi="Times New Roman" w:cs="Arial"/>
          <w:b/>
          <w:noProof/>
          <w:sz w:val="28"/>
          <w:szCs w:val="28"/>
        </w:rPr>
        <w:t>figür nitelikli mecaz anlamlar</w:t>
      </w:r>
      <w:r>
        <w:rPr>
          <w:rFonts w:ascii="Times New Roman" w:eastAsia="Calibri" w:hAnsi="Times New Roman" w:cs="Arial"/>
          <w:bCs/>
          <w:noProof/>
          <w:sz w:val="28"/>
          <w:szCs w:val="28"/>
        </w:rPr>
        <w:t>dır</w:t>
      </w:r>
      <w:r>
        <w:rPr>
          <w:rFonts w:ascii="Times New Roman" w:eastAsia="Calibri" w:hAnsi="Times New Roman" w:cs="Arial"/>
          <w:b/>
          <w:noProof/>
          <w:sz w:val="28"/>
          <w:szCs w:val="28"/>
        </w:rPr>
        <w:t xml:space="preserve"> </w:t>
      </w:r>
      <w:r>
        <w:rPr>
          <w:rFonts w:ascii="Times New Roman" w:eastAsia="Calibri" w:hAnsi="Times New Roman" w:cs="Arial"/>
          <w:noProof/>
          <w:sz w:val="28"/>
          <w:szCs w:val="28"/>
        </w:rPr>
        <w:t xml:space="preserve">(sens tropologique figuré).  Bunlardan birincisi, kelimenin ilk anlamı (sens primitif) ile mecazî anlamı (sens figuré) arasında yer alır ve bu haliyle bir cins  hakikî anlam (sens propre) sayılır. Böylece  kelime, ikinci bir hakiki anlam kazanmış olur. Meselâ ağaçla ilgili olan </w:t>
      </w:r>
      <w:r>
        <w:rPr>
          <w:rFonts w:ascii="Times New Roman" w:eastAsia="Calibri" w:hAnsi="Times New Roman" w:cs="Arial"/>
          <w:i/>
          <w:iCs/>
          <w:noProof/>
          <w:sz w:val="28"/>
          <w:szCs w:val="28"/>
        </w:rPr>
        <w:t>yaprak</w:t>
      </w:r>
      <w:r>
        <w:rPr>
          <w:rFonts w:ascii="Times New Roman" w:eastAsia="Calibri" w:hAnsi="Times New Roman" w:cs="Arial"/>
          <w:noProof/>
          <w:sz w:val="28"/>
          <w:szCs w:val="28"/>
        </w:rPr>
        <w:t xml:space="preserve"> kelimesi, bir istiare ile kitabın ve defterin parçalarına ad olmuştur; </w:t>
      </w:r>
      <w:r>
        <w:rPr>
          <w:rFonts w:ascii="Times New Roman" w:eastAsia="Calibri" w:hAnsi="Times New Roman" w:cs="Arial"/>
          <w:i/>
          <w:iCs/>
          <w:noProof/>
          <w:sz w:val="28"/>
          <w:szCs w:val="28"/>
        </w:rPr>
        <w:t>defter yaprağı</w:t>
      </w:r>
      <w:r>
        <w:rPr>
          <w:rFonts w:ascii="Times New Roman" w:eastAsia="Calibri" w:hAnsi="Times New Roman" w:cs="Arial"/>
          <w:noProof/>
          <w:sz w:val="28"/>
          <w:szCs w:val="28"/>
        </w:rPr>
        <w:t xml:space="preserve">ndaki </w:t>
      </w:r>
      <w:r>
        <w:rPr>
          <w:rFonts w:ascii="Times New Roman" w:eastAsia="Calibri" w:hAnsi="Times New Roman" w:cs="Arial"/>
          <w:i/>
          <w:iCs/>
          <w:noProof/>
          <w:sz w:val="28"/>
          <w:szCs w:val="28"/>
        </w:rPr>
        <w:t>yaprak</w:t>
      </w:r>
      <w:r>
        <w:rPr>
          <w:rFonts w:ascii="Times New Roman" w:eastAsia="Calibri" w:hAnsi="Times New Roman" w:cs="Arial"/>
          <w:noProof/>
          <w:sz w:val="28"/>
          <w:szCs w:val="28"/>
        </w:rPr>
        <w:t xml:space="preserve"> sözü zamanla dile malolduğundan artık yaprak kelimesinin ikinci hakiki anlamıdır. Yani dil mecazları ait olduğu kelimenin hakikî anlamlarından birisidir. Yani bu kelimeler doğuşlarıyla mecazdırlar ama dile malolunca hakikî anlamda bir kelime sayılırlar.</w:t>
      </w:r>
    </w:p>
    <w:p w:rsidR="004E74C3" w:rsidRDefault="004E74C3" w:rsidP="004E74C3">
      <w:pPr>
        <w:spacing w:after="0" w:line="240" w:lineRule="auto"/>
        <w:ind w:right="141" w:firstLine="567"/>
        <w:jc w:val="both"/>
        <w:rPr>
          <w:rFonts w:ascii="Times New Roman" w:eastAsia="Calibri" w:hAnsi="Times New Roman" w:cs="Arial"/>
          <w:noProof/>
          <w:sz w:val="28"/>
          <w:szCs w:val="28"/>
        </w:rPr>
      </w:pPr>
      <w:r>
        <w:rPr>
          <w:rFonts w:ascii="Times New Roman" w:eastAsia="Calibri" w:hAnsi="Times New Roman" w:cs="Arial"/>
          <w:noProof/>
          <w:sz w:val="28"/>
          <w:szCs w:val="28"/>
        </w:rPr>
        <w:t xml:space="preserve">Dil mecazlarının, tek kelimeden doğan asıl troplardan (istiare, mürsel mecaz) kuruluş ilkeleri bakımından hiçbir farkı yoktur; sadece birisinin dile ait, diğerinin kişiye ait oluşuyla birbirlerinden ayrılırlar. Dil mecazları da asıl troplar gibi üç tür ilişkiden doğar: </w:t>
      </w:r>
      <w:r>
        <w:rPr>
          <w:rFonts w:ascii="Times New Roman" w:eastAsia="Calibri" w:hAnsi="Times New Roman" w:cs="Times New Roman"/>
          <w:noProof/>
          <w:sz w:val="28"/>
          <w:szCs w:val="28"/>
        </w:rPr>
        <w:t xml:space="preserve">1) İki nesne arasında basit bir </w:t>
      </w:r>
      <w:r>
        <w:rPr>
          <w:rFonts w:ascii="Times New Roman" w:eastAsia="Calibri" w:hAnsi="Times New Roman" w:cs="Times New Roman"/>
          <w:b/>
          <w:noProof/>
          <w:sz w:val="28"/>
          <w:szCs w:val="28"/>
        </w:rPr>
        <w:t>uygunluk</w:t>
      </w:r>
      <w:r>
        <w:rPr>
          <w:rFonts w:ascii="Times New Roman" w:eastAsia="Calibri" w:hAnsi="Times New Roman" w:cs="Times New Roman"/>
          <w:noProof/>
          <w:sz w:val="28"/>
          <w:szCs w:val="28"/>
        </w:rPr>
        <w:t xml:space="preserve"> </w:t>
      </w:r>
      <w:r>
        <w:rPr>
          <w:rFonts w:ascii="Times New Roman" w:eastAsia="Calibri" w:hAnsi="Times New Roman" w:cs="Times New Roman"/>
          <w:b/>
          <w:noProof/>
          <w:sz w:val="28"/>
          <w:szCs w:val="28"/>
        </w:rPr>
        <w:t>ilişkisi</w:t>
      </w:r>
      <w:r>
        <w:rPr>
          <w:rFonts w:ascii="Times New Roman" w:eastAsia="Calibri" w:hAnsi="Times New Roman" w:cs="Times New Roman"/>
          <w:noProof/>
          <w:sz w:val="28"/>
          <w:szCs w:val="28"/>
        </w:rPr>
        <w:t xml:space="preserve"> (correspondance) bulunan mecazlar (</w:t>
      </w:r>
      <w:r>
        <w:rPr>
          <w:rFonts w:ascii="Times New Roman" w:eastAsia="Calibri" w:hAnsi="Times New Roman" w:cs="Times New Roman"/>
          <w:b/>
          <w:bCs/>
          <w:noProof/>
          <w:sz w:val="28"/>
          <w:szCs w:val="28"/>
        </w:rPr>
        <w:t>mürsel mecaz</w:t>
      </w:r>
      <w:r>
        <w:rPr>
          <w:rFonts w:ascii="Times New Roman" w:eastAsia="Calibri" w:hAnsi="Times New Roman" w:cs="Times New Roman"/>
          <w:noProof/>
          <w:sz w:val="28"/>
          <w:szCs w:val="28"/>
        </w:rPr>
        <w:t xml:space="preserve">, </w:t>
      </w:r>
      <w:r>
        <w:rPr>
          <w:rFonts w:ascii="Times New Roman" w:eastAsia="Calibri" w:hAnsi="Times New Roman" w:cs="Times New Roman"/>
          <w:b/>
          <w:noProof/>
          <w:sz w:val="28"/>
          <w:szCs w:val="28"/>
        </w:rPr>
        <w:t>métonymie</w:t>
      </w:r>
      <w:r>
        <w:rPr>
          <w:rFonts w:ascii="Times New Roman" w:eastAsia="Calibri" w:hAnsi="Times New Roman" w:cs="Times New Roman"/>
          <w:noProof/>
          <w:sz w:val="28"/>
          <w:szCs w:val="28"/>
        </w:rPr>
        <w:t xml:space="preserve">), 2) İki nesne arasında bir </w:t>
      </w:r>
      <w:r>
        <w:rPr>
          <w:rFonts w:ascii="Times New Roman" w:eastAsia="Calibri" w:hAnsi="Times New Roman" w:cs="Times New Roman"/>
          <w:b/>
          <w:noProof/>
          <w:sz w:val="28"/>
          <w:szCs w:val="28"/>
        </w:rPr>
        <w:t>bağlantı</w:t>
      </w:r>
      <w:r>
        <w:rPr>
          <w:rFonts w:ascii="Times New Roman" w:eastAsia="Calibri" w:hAnsi="Times New Roman" w:cs="Times New Roman"/>
          <w:noProof/>
          <w:sz w:val="28"/>
          <w:szCs w:val="28"/>
        </w:rPr>
        <w:t xml:space="preserve"> (connexion) </w:t>
      </w:r>
      <w:r>
        <w:rPr>
          <w:rFonts w:ascii="Times New Roman" w:eastAsia="Calibri" w:hAnsi="Times New Roman" w:cs="Times New Roman"/>
          <w:b/>
          <w:noProof/>
          <w:sz w:val="28"/>
          <w:szCs w:val="28"/>
        </w:rPr>
        <w:t>ilişkisi</w:t>
      </w:r>
      <w:r>
        <w:rPr>
          <w:rFonts w:ascii="Times New Roman" w:eastAsia="Calibri" w:hAnsi="Times New Roman" w:cs="Times New Roman"/>
          <w:noProof/>
          <w:sz w:val="28"/>
          <w:szCs w:val="28"/>
        </w:rPr>
        <w:t xml:space="preserve"> bulunan mecazlar ( </w:t>
      </w:r>
      <w:r>
        <w:rPr>
          <w:rFonts w:ascii="Times New Roman" w:eastAsia="Calibri" w:hAnsi="Times New Roman" w:cs="Times New Roman"/>
          <w:b/>
          <w:bCs/>
          <w:noProof/>
          <w:sz w:val="28"/>
          <w:szCs w:val="28"/>
        </w:rPr>
        <w:t>mürsel mecaz</w:t>
      </w:r>
      <w:r>
        <w:rPr>
          <w:rFonts w:ascii="Times New Roman" w:eastAsia="Calibri" w:hAnsi="Times New Roman" w:cs="Times New Roman"/>
          <w:noProof/>
          <w:sz w:val="28"/>
          <w:szCs w:val="28"/>
        </w:rPr>
        <w:t xml:space="preserve">, </w:t>
      </w:r>
      <w:r>
        <w:rPr>
          <w:rFonts w:ascii="Times New Roman" w:eastAsia="Calibri" w:hAnsi="Times New Roman" w:cs="Times New Roman"/>
          <w:b/>
          <w:noProof/>
          <w:sz w:val="28"/>
          <w:szCs w:val="28"/>
        </w:rPr>
        <w:t>synecdoque</w:t>
      </w:r>
      <w:r>
        <w:rPr>
          <w:rFonts w:ascii="Times New Roman" w:eastAsia="Calibri" w:hAnsi="Times New Roman" w:cs="Times New Roman"/>
          <w:noProof/>
          <w:sz w:val="28"/>
          <w:szCs w:val="28"/>
        </w:rPr>
        <w:t xml:space="preserve">), 3) İki nesne arasında bir </w:t>
      </w:r>
      <w:r>
        <w:rPr>
          <w:rFonts w:ascii="Times New Roman" w:eastAsia="Calibri" w:hAnsi="Times New Roman" w:cs="Times New Roman"/>
          <w:b/>
          <w:noProof/>
          <w:sz w:val="28"/>
          <w:szCs w:val="28"/>
        </w:rPr>
        <w:t>benzerlik</w:t>
      </w:r>
      <w:r>
        <w:rPr>
          <w:rFonts w:ascii="Times New Roman" w:eastAsia="Calibri" w:hAnsi="Times New Roman" w:cs="Times New Roman"/>
          <w:noProof/>
          <w:sz w:val="28"/>
          <w:szCs w:val="28"/>
        </w:rPr>
        <w:t xml:space="preserve"> (ressemblance) </w:t>
      </w:r>
      <w:r>
        <w:rPr>
          <w:rFonts w:ascii="Times New Roman" w:eastAsia="Calibri" w:hAnsi="Times New Roman" w:cs="Times New Roman"/>
          <w:b/>
          <w:noProof/>
          <w:sz w:val="28"/>
          <w:szCs w:val="28"/>
        </w:rPr>
        <w:t>ilişkisi</w:t>
      </w:r>
      <w:r>
        <w:rPr>
          <w:rFonts w:ascii="Times New Roman" w:eastAsia="Calibri" w:hAnsi="Times New Roman" w:cs="Times New Roman"/>
          <w:noProof/>
          <w:sz w:val="28"/>
          <w:szCs w:val="28"/>
        </w:rPr>
        <w:t xml:space="preserve"> bulunan mecazlar </w:t>
      </w:r>
      <w:r>
        <w:rPr>
          <w:rFonts w:ascii="Times New Roman" w:eastAsia="Calibri" w:hAnsi="Times New Roman" w:cs="Times New Roman"/>
          <w:b/>
          <w:bCs/>
          <w:noProof/>
          <w:sz w:val="28"/>
          <w:szCs w:val="28"/>
        </w:rPr>
        <w:t>(istiare</w:t>
      </w:r>
      <w:r>
        <w:rPr>
          <w:rFonts w:ascii="Times New Roman" w:eastAsia="Calibri" w:hAnsi="Times New Roman" w:cs="Times New Roman"/>
          <w:noProof/>
          <w:sz w:val="28"/>
          <w:szCs w:val="28"/>
        </w:rPr>
        <w:t xml:space="preserve">, </w:t>
      </w:r>
      <w:r>
        <w:rPr>
          <w:rFonts w:ascii="Times New Roman" w:eastAsia="Calibri" w:hAnsi="Times New Roman" w:cs="Times New Roman"/>
          <w:b/>
          <w:noProof/>
          <w:sz w:val="28"/>
          <w:szCs w:val="28"/>
        </w:rPr>
        <w:t>méthaphore</w:t>
      </w:r>
      <w:r>
        <w:rPr>
          <w:rFonts w:ascii="Times New Roman" w:eastAsia="Calibri" w:hAnsi="Times New Roman" w:cs="Times New Roman"/>
          <w:noProof/>
          <w:sz w:val="28"/>
          <w:szCs w:val="28"/>
        </w:rPr>
        <w:t>). Bunun sonucunda üç cins dil mecazı ortaya çıkar: 1) Metonimi’den doğan dil mecazları, 2) Sinekdoktan doğan dil mecazları, 3) Metafordan doğan dil mecazları. Bunlar, asıl troplar gibi anlamlandırma figürleridir:</w:t>
      </w:r>
    </w:p>
    <w:p w:rsidR="004E74C3" w:rsidRDefault="004E74C3" w:rsidP="004E74C3">
      <w:pPr>
        <w:spacing w:after="0" w:line="240" w:lineRule="auto"/>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lastRenderedPageBreak/>
        <w:t xml:space="preserve"> 1) Metonimi’den (bir cins mürsel mecaz) doğan dil mecazları</w:t>
      </w:r>
      <w:r>
        <w:rPr>
          <w:rFonts w:ascii="Times New Roman" w:eastAsia="Calibri" w:hAnsi="Times New Roman" w:cs="Times New Roman"/>
          <w:noProof/>
          <w:sz w:val="28"/>
          <w:szCs w:val="28"/>
        </w:rPr>
        <w:t xml:space="preserve">: </w:t>
      </w:r>
      <w:r>
        <w:rPr>
          <w:rFonts w:ascii="Times New Roman" w:eastAsia="Calibri" w:hAnsi="Times New Roman" w:cs="Times New Roman"/>
          <w:b/>
          <w:bCs/>
          <w:noProof/>
          <w:sz w:val="28"/>
          <w:szCs w:val="28"/>
        </w:rPr>
        <w:t>a)</w:t>
      </w:r>
      <w:r>
        <w:rPr>
          <w:rFonts w:ascii="Times New Roman" w:eastAsia="Calibri" w:hAnsi="Times New Roman" w:cs="Times New Roman"/>
          <w:b/>
          <w:noProof/>
          <w:sz w:val="28"/>
          <w:szCs w:val="28"/>
        </w:rPr>
        <w:t xml:space="preserve">  </w:t>
      </w:r>
      <w:r>
        <w:rPr>
          <w:rFonts w:ascii="Times New Roman" w:eastAsia="Calibri" w:hAnsi="Times New Roman" w:cs="Times New Roman"/>
          <w:b/>
          <w:bCs/>
          <w:noProof/>
          <w:sz w:val="28"/>
          <w:szCs w:val="28"/>
        </w:rPr>
        <w:t>Sebep alâkalı metonomiler</w:t>
      </w:r>
      <w:r>
        <w:rPr>
          <w:rFonts w:ascii="Times New Roman" w:eastAsia="Calibri" w:hAnsi="Times New Roman" w:cs="Times New Roman"/>
          <w:noProof/>
          <w:sz w:val="28"/>
          <w:szCs w:val="28"/>
        </w:rPr>
        <w:t xml:space="preserve"> (Métonymie de la Cause): Meselâ Reşat Nuri Güntekin’in iki romanını alan birisinin “ </w:t>
      </w:r>
      <w:r>
        <w:rPr>
          <w:rFonts w:ascii="Times New Roman" w:eastAsia="Calibri" w:hAnsi="Times New Roman" w:cs="Times New Roman"/>
          <w:i/>
          <w:noProof/>
          <w:sz w:val="28"/>
          <w:szCs w:val="28"/>
        </w:rPr>
        <w:t>İki Reşat Nuri aldım</w:t>
      </w:r>
      <w:r>
        <w:rPr>
          <w:rFonts w:ascii="Times New Roman" w:eastAsia="Calibri" w:hAnsi="Times New Roman" w:cs="Times New Roman"/>
          <w:noProof/>
          <w:sz w:val="28"/>
          <w:szCs w:val="28"/>
        </w:rPr>
        <w:t>” sözü sebep alâkalı bir metonomidir, bir dil mecazıdır.  Aynı şekilde bir elbise için “</w:t>
      </w:r>
      <w:r>
        <w:rPr>
          <w:rFonts w:ascii="Times New Roman" w:eastAsia="Calibri" w:hAnsi="Times New Roman" w:cs="Times New Roman"/>
          <w:i/>
          <w:noProof/>
          <w:sz w:val="28"/>
          <w:szCs w:val="28"/>
        </w:rPr>
        <w:t>Bu bir Sümerbank mı?</w:t>
      </w:r>
      <w:r>
        <w:rPr>
          <w:rFonts w:ascii="Times New Roman" w:eastAsia="Calibri" w:hAnsi="Times New Roman" w:cs="Times New Roman"/>
          <w:noProof/>
          <w:sz w:val="28"/>
          <w:szCs w:val="28"/>
        </w:rPr>
        <w:t xml:space="preserve">” dediğimizde Sümerbank, bu kurumda üretilen elbiseyi ifade etmek için kullanılmıştır ve burada sebep alâkalı bir metonimi vardır. </w:t>
      </w:r>
      <w:r>
        <w:rPr>
          <w:rFonts w:ascii="Times New Roman" w:eastAsia="Calibri" w:hAnsi="Times New Roman" w:cs="Times New Roman"/>
          <w:b/>
          <w:bCs/>
          <w:noProof/>
          <w:sz w:val="28"/>
          <w:szCs w:val="28"/>
        </w:rPr>
        <w:t>b) Nesne alâkalı metonimiler</w:t>
      </w:r>
      <w:r>
        <w:rPr>
          <w:rFonts w:ascii="Times New Roman" w:eastAsia="Calibri" w:hAnsi="Times New Roman" w:cs="Times New Roman"/>
          <w:noProof/>
          <w:sz w:val="28"/>
          <w:szCs w:val="28"/>
        </w:rPr>
        <w:t>: Bürokrat ve memurlar için “</w:t>
      </w:r>
      <w:r>
        <w:rPr>
          <w:rFonts w:ascii="Times New Roman" w:eastAsia="Calibri" w:hAnsi="Times New Roman" w:cs="Times New Roman"/>
          <w:i/>
          <w:noProof/>
          <w:sz w:val="28"/>
          <w:szCs w:val="28"/>
        </w:rPr>
        <w:t>Beyaz yakalılar</w:t>
      </w:r>
      <w:r>
        <w:rPr>
          <w:rFonts w:ascii="Times New Roman" w:eastAsia="Calibri" w:hAnsi="Times New Roman" w:cs="Times New Roman"/>
          <w:noProof/>
          <w:sz w:val="28"/>
          <w:szCs w:val="28"/>
        </w:rPr>
        <w:t xml:space="preserve">” denmesi gibi. </w:t>
      </w:r>
      <w:r>
        <w:rPr>
          <w:rFonts w:ascii="Times New Roman" w:eastAsia="Calibri" w:hAnsi="Times New Roman" w:cs="Times New Roman"/>
          <w:b/>
          <w:bCs/>
          <w:noProof/>
          <w:sz w:val="28"/>
          <w:szCs w:val="28"/>
        </w:rPr>
        <w:t>c) Mekan alâkalı metonimiler:</w:t>
      </w:r>
      <w:r>
        <w:rPr>
          <w:rFonts w:ascii="Times New Roman" w:eastAsia="Calibri" w:hAnsi="Times New Roman" w:cs="Times New Roman"/>
          <w:noProof/>
          <w:sz w:val="28"/>
          <w:szCs w:val="28"/>
        </w:rPr>
        <w:t xml:space="preserve"> “</w:t>
      </w:r>
      <w:r>
        <w:rPr>
          <w:rFonts w:ascii="Times New Roman" w:eastAsia="Calibri" w:hAnsi="Times New Roman" w:cs="Times New Roman"/>
          <w:i/>
          <w:noProof/>
          <w:sz w:val="28"/>
          <w:szCs w:val="28"/>
        </w:rPr>
        <w:t>Baro karşı çıkıyor</w:t>
      </w:r>
      <w:r>
        <w:rPr>
          <w:rFonts w:ascii="Times New Roman" w:eastAsia="Calibri" w:hAnsi="Times New Roman" w:cs="Times New Roman"/>
          <w:noProof/>
          <w:sz w:val="28"/>
          <w:szCs w:val="28"/>
        </w:rPr>
        <w:t>”, sözünde Baro kelimesi, avukatlar manasına kullanılmıştır, bundan dolayı bu sözde  bir metonimi sanatı vardır. “</w:t>
      </w:r>
      <w:r>
        <w:rPr>
          <w:rFonts w:ascii="Times New Roman" w:eastAsia="Calibri" w:hAnsi="Times New Roman" w:cs="Times New Roman"/>
          <w:i/>
          <w:iCs/>
          <w:noProof/>
          <w:sz w:val="28"/>
          <w:szCs w:val="28"/>
        </w:rPr>
        <w:t>Bütün okul geziye katıldı</w:t>
      </w:r>
      <w:r>
        <w:rPr>
          <w:rFonts w:ascii="Times New Roman" w:eastAsia="Calibri" w:hAnsi="Times New Roman" w:cs="Times New Roman"/>
          <w:noProof/>
          <w:sz w:val="28"/>
          <w:szCs w:val="28"/>
        </w:rPr>
        <w:t xml:space="preserve">.”  sözünde okul kelimesi, okulun öğrencileri anlamındadır. </w:t>
      </w:r>
      <w:r>
        <w:rPr>
          <w:rFonts w:ascii="Times New Roman" w:eastAsia="Calibri" w:hAnsi="Times New Roman" w:cs="Times New Roman"/>
          <w:b/>
          <w:bCs/>
          <w:noProof/>
          <w:sz w:val="28"/>
          <w:szCs w:val="28"/>
        </w:rPr>
        <w:t>d) İçerik alâkalı metonimiler:</w:t>
      </w:r>
      <w:r>
        <w:rPr>
          <w:rFonts w:ascii="Times New Roman" w:eastAsia="Calibri" w:hAnsi="Times New Roman" w:cs="Times New Roman"/>
          <w:noProof/>
          <w:sz w:val="28"/>
          <w:szCs w:val="28"/>
        </w:rPr>
        <w:t xml:space="preserve"> “</w:t>
      </w:r>
      <w:r>
        <w:rPr>
          <w:rFonts w:ascii="Times New Roman" w:eastAsia="Calibri" w:hAnsi="Times New Roman" w:cs="Times New Roman"/>
          <w:i/>
          <w:noProof/>
          <w:sz w:val="28"/>
          <w:szCs w:val="28"/>
        </w:rPr>
        <w:t>Avcılar</w:t>
      </w:r>
      <w:r>
        <w:rPr>
          <w:rFonts w:ascii="Times New Roman" w:eastAsia="Calibri" w:hAnsi="Times New Roman" w:cs="Times New Roman"/>
          <w:noProof/>
          <w:sz w:val="28"/>
          <w:szCs w:val="28"/>
        </w:rPr>
        <w:t>” kelimesi, avcıların oturduğu semti ifade ediyorsa böyle bir dil mecazı doğar. “</w:t>
      </w:r>
      <w:r>
        <w:rPr>
          <w:rFonts w:ascii="Times New Roman" w:eastAsia="Calibri" w:hAnsi="Times New Roman" w:cs="Times New Roman"/>
          <w:i/>
          <w:noProof/>
          <w:sz w:val="28"/>
          <w:szCs w:val="28"/>
        </w:rPr>
        <w:t>Bakırcılar</w:t>
      </w:r>
      <w:r>
        <w:rPr>
          <w:rFonts w:ascii="Times New Roman" w:eastAsia="Calibri" w:hAnsi="Times New Roman" w:cs="Times New Roman"/>
          <w:noProof/>
          <w:sz w:val="28"/>
          <w:szCs w:val="28"/>
        </w:rPr>
        <w:t>” kelimesi, bakırcıların bulunduğu çarşıyı ifade etmek için kullanıldığında yine bir dil mecazı doğar.</w:t>
      </w:r>
    </w:p>
    <w:p w:rsidR="004E74C3" w:rsidRDefault="004E74C3" w:rsidP="004E74C3">
      <w:pPr>
        <w:spacing w:after="0" w:line="240" w:lineRule="auto"/>
        <w:ind w:right="141" w:firstLine="567"/>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 </w:t>
      </w:r>
      <w:r>
        <w:rPr>
          <w:rFonts w:ascii="Times New Roman" w:eastAsia="Calibri" w:hAnsi="Times New Roman" w:cs="Times New Roman"/>
          <w:b/>
          <w:noProof/>
          <w:sz w:val="28"/>
          <w:szCs w:val="28"/>
        </w:rPr>
        <w:t>2) Sinekdok’tan (bir cins mürsel mecaz) doğan dil mecazları</w:t>
      </w:r>
      <w:r>
        <w:rPr>
          <w:rFonts w:ascii="Times New Roman" w:eastAsia="Calibri" w:hAnsi="Times New Roman" w:cs="Times New Roman"/>
          <w:noProof/>
          <w:sz w:val="28"/>
          <w:szCs w:val="28"/>
        </w:rPr>
        <w:t>: Parça, bütünü ifade etmek için kullanıldığında ortaya çıkar: “</w:t>
      </w:r>
      <w:r>
        <w:rPr>
          <w:rFonts w:ascii="Times New Roman" w:eastAsia="Calibri" w:hAnsi="Times New Roman" w:cs="Times New Roman"/>
          <w:i/>
          <w:noProof/>
          <w:sz w:val="28"/>
          <w:szCs w:val="28"/>
        </w:rPr>
        <w:t xml:space="preserve">Bu adamcağız altı </w:t>
      </w:r>
      <w:r>
        <w:rPr>
          <w:rFonts w:ascii="Times New Roman" w:eastAsia="Calibri" w:hAnsi="Times New Roman" w:cs="Times New Roman"/>
          <w:b/>
          <w:bCs/>
          <w:i/>
          <w:noProof/>
          <w:sz w:val="28"/>
          <w:szCs w:val="28"/>
        </w:rPr>
        <w:t>boğaz</w:t>
      </w:r>
      <w:r>
        <w:rPr>
          <w:rFonts w:ascii="Times New Roman" w:eastAsia="Calibri" w:hAnsi="Times New Roman" w:cs="Times New Roman"/>
          <w:i/>
          <w:noProof/>
          <w:sz w:val="28"/>
          <w:szCs w:val="28"/>
        </w:rPr>
        <w:t>a bakıyor</w:t>
      </w:r>
      <w:r>
        <w:rPr>
          <w:rFonts w:ascii="Times New Roman" w:eastAsia="Calibri" w:hAnsi="Times New Roman" w:cs="Times New Roman"/>
          <w:noProof/>
          <w:sz w:val="28"/>
          <w:szCs w:val="28"/>
        </w:rPr>
        <w:t xml:space="preserve">” sözünde kişinin bir parçası olan </w:t>
      </w:r>
      <w:r>
        <w:rPr>
          <w:rFonts w:ascii="Times New Roman" w:eastAsia="Calibri" w:hAnsi="Times New Roman" w:cs="Times New Roman"/>
          <w:i/>
          <w:noProof/>
          <w:sz w:val="28"/>
          <w:szCs w:val="28"/>
        </w:rPr>
        <w:t>boğaz</w:t>
      </w:r>
      <w:r>
        <w:rPr>
          <w:rFonts w:ascii="Times New Roman" w:eastAsia="Calibri" w:hAnsi="Times New Roman" w:cs="Times New Roman"/>
          <w:noProof/>
          <w:sz w:val="28"/>
          <w:szCs w:val="28"/>
        </w:rPr>
        <w:t xml:space="preserve"> kelimesi, kişiyi ifade etmek için kullanılmıştır. Nesnenin yerine nesnenin yapıldığı maddenin anılmasıyla da mürsel mecaz yapılabilir: Öğretmen “</w:t>
      </w:r>
      <w:r>
        <w:rPr>
          <w:rFonts w:ascii="Times New Roman" w:eastAsia="Calibri" w:hAnsi="Times New Roman" w:cs="Times New Roman"/>
          <w:b/>
          <w:bCs/>
          <w:noProof/>
          <w:sz w:val="28"/>
          <w:szCs w:val="28"/>
        </w:rPr>
        <w:t>Tahta</w:t>
      </w:r>
      <w:r>
        <w:rPr>
          <w:rFonts w:ascii="Times New Roman" w:eastAsia="Calibri" w:hAnsi="Times New Roman" w:cs="Times New Roman"/>
          <w:noProof/>
          <w:sz w:val="28"/>
          <w:szCs w:val="28"/>
        </w:rPr>
        <w:t xml:space="preserve">ya kalk” dediğinde, tahta kelimesi, </w:t>
      </w:r>
      <w:r>
        <w:rPr>
          <w:rFonts w:ascii="Times New Roman" w:eastAsia="Calibri" w:hAnsi="Times New Roman" w:cs="Times New Roman"/>
          <w:b/>
          <w:bCs/>
          <w:noProof/>
          <w:sz w:val="28"/>
          <w:szCs w:val="28"/>
        </w:rPr>
        <w:t>yazı levhası</w:t>
      </w:r>
      <w:r>
        <w:rPr>
          <w:rFonts w:ascii="Times New Roman" w:eastAsia="Calibri" w:hAnsi="Times New Roman" w:cs="Times New Roman"/>
          <w:noProof/>
          <w:sz w:val="28"/>
          <w:szCs w:val="28"/>
        </w:rPr>
        <w:t xml:space="preserve"> anlamınadır. Tür için cinsin, fert için türün ifade edilmesiyle yapılmış dil mecazları da oldukça çoktur: Gelen bir kişinin komik bir insan olduğunu ifade etmek için “</w:t>
      </w:r>
      <w:r>
        <w:rPr>
          <w:rFonts w:ascii="Times New Roman" w:eastAsia="Calibri" w:hAnsi="Times New Roman" w:cs="Times New Roman"/>
          <w:i/>
          <w:iCs/>
          <w:noProof/>
          <w:sz w:val="28"/>
          <w:szCs w:val="28"/>
        </w:rPr>
        <w:t>Hacivat geldi</w:t>
      </w:r>
      <w:r>
        <w:rPr>
          <w:rFonts w:ascii="Times New Roman" w:eastAsia="Calibri" w:hAnsi="Times New Roman" w:cs="Times New Roman"/>
          <w:noProof/>
          <w:sz w:val="28"/>
          <w:szCs w:val="28"/>
        </w:rPr>
        <w:t>” dediğimizde, bir kişinin zengin olduğunu belirtmek için “Karun geldi” dediğimizde yine aynı sanat doğar.</w:t>
      </w:r>
    </w:p>
    <w:p w:rsidR="004E74C3" w:rsidRDefault="004E74C3" w:rsidP="004E74C3">
      <w:pPr>
        <w:spacing w:after="0" w:line="240" w:lineRule="auto"/>
        <w:ind w:right="141" w:firstLine="567"/>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 </w:t>
      </w:r>
      <w:r>
        <w:rPr>
          <w:rFonts w:ascii="Times New Roman" w:eastAsia="Calibri" w:hAnsi="Times New Roman" w:cs="Times New Roman"/>
          <w:b/>
          <w:noProof/>
          <w:sz w:val="28"/>
          <w:szCs w:val="28"/>
        </w:rPr>
        <w:t>3) İstiareden doğan (métaphore) dil mecazları</w:t>
      </w:r>
      <w:r>
        <w:rPr>
          <w:rFonts w:ascii="Times New Roman" w:eastAsia="Calibri" w:hAnsi="Times New Roman" w:cs="Times New Roman"/>
          <w:noProof/>
          <w:sz w:val="28"/>
          <w:szCs w:val="28"/>
        </w:rPr>
        <w:t>: Günlük konuşma dilinde birçok kelime istiare yoluyla kazandığı ikinci anlamlarında kullanılır: “Kanat” kelimesi, hakiki anlamında kuşların bir azasını ifade eder. Benzetme yoluyla bu kelime dilde farklı anlamlarda da kullanılır: “</w:t>
      </w:r>
      <w:r>
        <w:rPr>
          <w:rFonts w:ascii="Times New Roman" w:eastAsia="Calibri" w:hAnsi="Times New Roman" w:cs="Times New Roman"/>
          <w:i/>
          <w:noProof/>
          <w:sz w:val="28"/>
          <w:szCs w:val="28"/>
        </w:rPr>
        <w:t>Ordunun sağ kanadı, sol kanadı</w:t>
      </w:r>
      <w:r>
        <w:rPr>
          <w:rFonts w:ascii="Times New Roman" w:eastAsia="Calibri" w:hAnsi="Times New Roman" w:cs="Times New Roman"/>
          <w:noProof/>
          <w:sz w:val="28"/>
          <w:szCs w:val="28"/>
        </w:rPr>
        <w:t>”, “</w:t>
      </w:r>
      <w:r>
        <w:rPr>
          <w:rFonts w:ascii="Times New Roman" w:eastAsia="Calibri" w:hAnsi="Times New Roman" w:cs="Times New Roman"/>
          <w:i/>
          <w:noProof/>
          <w:sz w:val="28"/>
          <w:szCs w:val="28"/>
        </w:rPr>
        <w:t>Takımın sağ kanadı</w:t>
      </w:r>
      <w:r>
        <w:rPr>
          <w:rFonts w:ascii="Times New Roman" w:eastAsia="Calibri" w:hAnsi="Times New Roman" w:cs="Times New Roman"/>
          <w:noProof/>
          <w:sz w:val="28"/>
          <w:szCs w:val="28"/>
        </w:rPr>
        <w:t>”, “</w:t>
      </w:r>
      <w:r>
        <w:rPr>
          <w:rFonts w:ascii="Times New Roman" w:eastAsia="Calibri" w:hAnsi="Times New Roman" w:cs="Times New Roman"/>
          <w:i/>
          <w:noProof/>
          <w:sz w:val="28"/>
          <w:szCs w:val="28"/>
        </w:rPr>
        <w:t>pervanenin kanatları</w:t>
      </w:r>
      <w:r>
        <w:rPr>
          <w:rFonts w:ascii="Times New Roman" w:eastAsia="Calibri" w:hAnsi="Times New Roman" w:cs="Times New Roman"/>
          <w:noProof/>
          <w:sz w:val="28"/>
          <w:szCs w:val="28"/>
        </w:rPr>
        <w:t>”. Aynı şekilde bir insan yahut hayvan uzvunu ifade eden “baş” kelimesi “</w:t>
      </w:r>
      <w:r>
        <w:rPr>
          <w:rFonts w:ascii="Times New Roman" w:eastAsia="Calibri" w:hAnsi="Times New Roman" w:cs="Times New Roman"/>
          <w:i/>
          <w:noProof/>
          <w:sz w:val="28"/>
          <w:szCs w:val="28"/>
        </w:rPr>
        <w:t>Su başı, toplu iğnenin başı, işin başı, başçavuş, onbaşı, pınarbaşı, tarlabaşı, satır başı, başöğretmen</w:t>
      </w:r>
      <w:r>
        <w:rPr>
          <w:rFonts w:ascii="Times New Roman" w:eastAsia="Calibri" w:hAnsi="Times New Roman" w:cs="Times New Roman"/>
          <w:noProof/>
          <w:sz w:val="28"/>
          <w:szCs w:val="28"/>
        </w:rPr>
        <w:t xml:space="preserve">” sözlerinde istiareli olarak kullanılmıştır ve birer dil mecazıdır. İstiareden doğan dil mecazları </w:t>
      </w:r>
      <w:r>
        <w:rPr>
          <w:rFonts w:ascii="Times New Roman" w:eastAsia="Calibri" w:hAnsi="Times New Roman" w:cs="Times New Roman"/>
          <w:b/>
          <w:noProof/>
          <w:sz w:val="28"/>
          <w:szCs w:val="28"/>
        </w:rPr>
        <w:t>isim</w:t>
      </w:r>
      <w:r>
        <w:rPr>
          <w:rFonts w:ascii="Times New Roman" w:eastAsia="Calibri" w:hAnsi="Times New Roman" w:cs="Times New Roman"/>
          <w:noProof/>
          <w:sz w:val="28"/>
          <w:szCs w:val="28"/>
        </w:rPr>
        <w:t xml:space="preserve">lerle, </w:t>
      </w:r>
      <w:r>
        <w:rPr>
          <w:rFonts w:ascii="Times New Roman" w:eastAsia="Calibri" w:hAnsi="Times New Roman" w:cs="Times New Roman"/>
          <w:b/>
          <w:noProof/>
          <w:sz w:val="28"/>
          <w:szCs w:val="28"/>
        </w:rPr>
        <w:t>sıfat</w:t>
      </w:r>
      <w:r>
        <w:rPr>
          <w:rFonts w:ascii="Times New Roman" w:eastAsia="Calibri" w:hAnsi="Times New Roman" w:cs="Times New Roman"/>
          <w:noProof/>
          <w:sz w:val="28"/>
          <w:szCs w:val="28"/>
        </w:rPr>
        <w:t xml:space="preserve">larla, </w:t>
      </w:r>
      <w:r>
        <w:rPr>
          <w:rFonts w:ascii="Times New Roman" w:eastAsia="Calibri" w:hAnsi="Times New Roman" w:cs="Times New Roman"/>
          <w:b/>
          <w:noProof/>
          <w:sz w:val="28"/>
          <w:szCs w:val="28"/>
        </w:rPr>
        <w:t>fiiller</w:t>
      </w:r>
      <w:r>
        <w:rPr>
          <w:rFonts w:ascii="Times New Roman" w:eastAsia="Calibri" w:hAnsi="Times New Roman" w:cs="Times New Roman"/>
          <w:noProof/>
          <w:sz w:val="28"/>
          <w:szCs w:val="28"/>
        </w:rPr>
        <w:t>le vb. yapılmış olabilir: “</w:t>
      </w:r>
      <w:r>
        <w:rPr>
          <w:rFonts w:ascii="Times New Roman" w:eastAsia="Calibri" w:hAnsi="Times New Roman" w:cs="Times New Roman"/>
          <w:i/>
          <w:noProof/>
          <w:sz w:val="28"/>
          <w:szCs w:val="28"/>
        </w:rPr>
        <w:t>sert bir ses, yumuşak bir ses, tatlı bir ses, acı bir ses</w:t>
      </w:r>
      <w:r>
        <w:rPr>
          <w:rFonts w:ascii="Times New Roman" w:eastAsia="Calibri" w:hAnsi="Times New Roman" w:cs="Times New Roman"/>
          <w:noProof/>
          <w:sz w:val="28"/>
          <w:szCs w:val="28"/>
        </w:rPr>
        <w:t>” gibi sözlerde sert, yumuşak, acı, tatlı sıfatları istiarelidir, bu örneklerde maddelere ait bazı nitelikler, sesin niteliklerini ifade etmek için kullanılmıştır.”</w:t>
      </w:r>
      <w:r>
        <w:rPr>
          <w:rFonts w:ascii="Times New Roman" w:eastAsia="Calibri" w:hAnsi="Times New Roman" w:cs="Times New Roman"/>
          <w:i/>
          <w:noProof/>
          <w:sz w:val="28"/>
          <w:szCs w:val="28"/>
        </w:rPr>
        <w:t>Gürültüden başım şişti</w:t>
      </w:r>
      <w:r>
        <w:rPr>
          <w:rFonts w:ascii="Times New Roman" w:eastAsia="Calibri" w:hAnsi="Times New Roman" w:cs="Times New Roman"/>
          <w:noProof/>
          <w:sz w:val="28"/>
          <w:szCs w:val="28"/>
        </w:rPr>
        <w:t xml:space="preserve">” cümlesinde </w:t>
      </w:r>
      <w:r>
        <w:rPr>
          <w:rFonts w:ascii="Times New Roman" w:eastAsia="Calibri" w:hAnsi="Times New Roman" w:cs="Times New Roman"/>
          <w:i/>
          <w:noProof/>
          <w:sz w:val="28"/>
          <w:szCs w:val="28"/>
        </w:rPr>
        <w:t>şişti</w:t>
      </w:r>
      <w:r>
        <w:rPr>
          <w:rFonts w:ascii="Times New Roman" w:eastAsia="Calibri" w:hAnsi="Times New Roman" w:cs="Times New Roman"/>
          <w:noProof/>
          <w:sz w:val="28"/>
          <w:szCs w:val="28"/>
        </w:rPr>
        <w:t xml:space="preserve"> fiili istiarelidir.</w:t>
      </w:r>
    </w:p>
    <w:p w:rsidR="004E74C3" w:rsidRDefault="004E74C3" w:rsidP="004E74C3">
      <w:pPr>
        <w:spacing w:after="0" w:line="240" w:lineRule="auto"/>
        <w:ind w:right="141" w:firstLine="567"/>
        <w:jc w:val="both"/>
        <w:rPr>
          <w:rFonts w:ascii="Times New Roman" w:eastAsia="Calibri" w:hAnsi="Times New Roman" w:cs="Times New Roman"/>
          <w:noProof/>
          <w:sz w:val="28"/>
          <w:szCs w:val="28"/>
        </w:rPr>
      </w:pPr>
    </w:p>
    <w:p w:rsidR="004E74C3" w:rsidRDefault="004E74C3" w:rsidP="004E74C3">
      <w:pPr>
        <w:spacing w:after="0" w:line="240" w:lineRule="auto"/>
        <w:ind w:right="141" w:firstLine="567"/>
        <w:jc w:val="both"/>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TROPLARIN DIŞINDA KALAN SÖZ FİGÜRLERİ</w:t>
      </w:r>
    </w:p>
    <w:p w:rsidR="004E74C3" w:rsidRDefault="004E74C3" w:rsidP="004E74C3">
      <w:pPr>
        <w:ind w:right="141" w:firstLine="567"/>
        <w:jc w:val="center"/>
        <w:rPr>
          <w:rFonts w:ascii="Times New Roman" w:eastAsia="Calibri" w:hAnsi="Times New Roman" w:cs="Arial"/>
          <w:sz w:val="28"/>
          <w:szCs w:val="28"/>
        </w:rPr>
      </w:pPr>
      <w:r>
        <w:rPr>
          <w:rFonts w:ascii="Times New Roman" w:eastAsia="Calibri" w:hAnsi="Times New Roman" w:cs="Arial"/>
          <w:sz w:val="28"/>
          <w:szCs w:val="28"/>
        </w:rPr>
        <w:t>I. KISIM:</w:t>
      </w:r>
    </w:p>
    <w:p w:rsidR="004E74C3" w:rsidRDefault="004E74C3" w:rsidP="004E74C3">
      <w:pPr>
        <w:pStyle w:val="ListeParagraf"/>
        <w:numPr>
          <w:ilvl w:val="0"/>
          <w:numId w:val="1"/>
        </w:numPr>
        <w:ind w:left="0" w:right="141" w:firstLine="284"/>
        <w:jc w:val="both"/>
        <w:rPr>
          <w:rFonts w:ascii="Times New Roman" w:eastAsia="Calibri" w:hAnsi="Times New Roman" w:cs="Times New Roman"/>
          <w:noProof/>
          <w:sz w:val="28"/>
          <w:szCs w:val="28"/>
        </w:rPr>
      </w:pPr>
      <w:r>
        <w:rPr>
          <w:rFonts w:ascii="Times New Roman" w:eastAsia="Calibri" w:hAnsi="Times New Roman" w:cs="Arial"/>
          <w:sz w:val="28"/>
          <w:szCs w:val="28"/>
        </w:rPr>
        <w:t>DEĞİŞİME DAYANAN YAPI FİGÜRLERİ</w:t>
      </w:r>
      <w:r>
        <w:rPr>
          <w:rFonts w:ascii="Times New Roman" w:eastAsia="Calibri" w:hAnsi="Times New Roman" w:cs="Times New Roman"/>
          <w:b/>
          <w:noProof/>
          <w:sz w:val="28"/>
          <w:szCs w:val="28"/>
        </w:rPr>
        <w:t xml:space="preserve"> figures de construction par révolution):</w:t>
      </w:r>
      <w:r>
        <w:rPr>
          <w:rFonts w:ascii="Times New Roman" w:eastAsia="Calibri" w:hAnsi="Times New Roman" w:cs="Times New Roman"/>
          <w:noProof/>
          <w:sz w:val="28"/>
          <w:szCs w:val="28"/>
        </w:rPr>
        <w:t>Değişime dayanan yapı figürleri şunlardır</w:t>
      </w:r>
      <w:r>
        <w:rPr>
          <w:rFonts w:ascii="Times New Roman" w:eastAsia="Calibri" w:hAnsi="Times New Roman" w:cs="Times New Roman"/>
          <w:b/>
          <w:noProof/>
          <w:sz w:val="28"/>
          <w:szCs w:val="28"/>
        </w:rPr>
        <w:t xml:space="preserve">:  </w:t>
      </w:r>
      <w:r>
        <w:rPr>
          <w:rFonts w:ascii="Times New Roman" w:eastAsia="Calibri" w:hAnsi="Times New Roman" w:cs="Times New Roman"/>
          <w:noProof/>
          <w:sz w:val="28"/>
          <w:szCs w:val="28"/>
        </w:rPr>
        <w:t>Dizim değiştirme ( İnversion ), Dizim taklidi ( İmitation ) , Becayiş ( Énallage):</w:t>
      </w:r>
    </w:p>
    <w:p w:rsidR="004E74C3" w:rsidRDefault="00AF4F2B" w:rsidP="00AF4F2B">
      <w:pPr>
        <w:pStyle w:val="ListeParagraf"/>
        <w:ind w:left="0" w:right="141"/>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lastRenderedPageBreak/>
        <w:t xml:space="preserve">   a) </w:t>
      </w:r>
      <w:r w:rsidR="004E74C3">
        <w:rPr>
          <w:rFonts w:ascii="Times New Roman" w:eastAsia="Calibri" w:hAnsi="Times New Roman" w:cs="Times New Roman"/>
          <w:b/>
          <w:noProof/>
          <w:sz w:val="28"/>
          <w:szCs w:val="28"/>
        </w:rPr>
        <w:t>Dizim değiştirme* (İnversion: takdim-tehir, evirtim, devrikleme</w:t>
      </w:r>
      <w:r w:rsidR="004E74C3">
        <w:rPr>
          <w:rFonts w:ascii="Times New Roman" w:eastAsia="Calibri" w:hAnsi="Times New Roman" w:cs="Times New Roman"/>
          <w:noProof/>
          <w:sz w:val="28"/>
          <w:szCs w:val="28"/>
        </w:rPr>
        <w:t xml:space="preserve">) Bir cümledeki kelimelerin yahut cümleciklerin yerini söz dizimi kurallarına aykırı olacak biçimde değiştirme. Ör. : </w:t>
      </w:r>
      <w:r w:rsidR="004E74C3">
        <w:rPr>
          <w:rFonts w:ascii="Times New Roman" w:eastAsia="Calibri" w:hAnsi="Times New Roman" w:cs="Times New Roman"/>
          <w:i/>
          <w:iCs/>
          <w:noProof/>
          <w:sz w:val="28"/>
          <w:szCs w:val="28"/>
        </w:rPr>
        <w:t xml:space="preserve">“Gelelim şimdi sizin geçen gün anlattığınız meseleye.” </w:t>
      </w:r>
      <w:r w:rsidR="004E74C3">
        <w:rPr>
          <w:rFonts w:ascii="Times New Roman" w:eastAsia="Calibri" w:hAnsi="Times New Roman" w:cs="Times New Roman"/>
          <w:noProof/>
          <w:sz w:val="28"/>
          <w:szCs w:val="28"/>
        </w:rPr>
        <w:t xml:space="preserve">Sözdizimi kurallarına uyulmaması iki farklı sonuç doğrurur : Kural, gereksiz yere çiğnenirse ortaya bir anlatım hatası çıkar, ama kuralın bozulması bir anlam farkı, bir güzellik, incelik yaratıyorsa bu bir sanattır, </w:t>
      </w:r>
      <w:r w:rsidR="004E74C3">
        <w:rPr>
          <w:rFonts w:ascii="Times New Roman" w:eastAsia="Calibri" w:hAnsi="Times New Roman" w:cs="Times New Roman"/>
          <w:b/>
          <w:noProof/>
          <w:sz w:val="28"/>
          <w:szCs w:val="28"/>
        </w:rPr>
        <w:t>dizim değiştirme</w:t>
      </w:r>
      <w:r w:rsidR="004E74C3">
        <w:rPr>
          <w:rFonts w:ascii="Times New Roman" w:eastAsia="Calibri" w:hAnsi="Times New Roman" w:cs="Times New Roman"/>
          <w:noProof/>
          <w:sz w:val="28"/>
          <w:szCs w:val="28"/>
        </w:rPr>
        <w:t>dir. Bu sanata özellikle şiirde rastlanır, nesirde seyrek görülür. Laharpe, mısraları nesir cümlesinden ayıran en önemli özelliğin dizim değiştirme sanatı olduğunu söyler. Nesir yazarları, ancak çok gerekli gördükleri zaman bu sanata yer verirler. Dizim değiştirme sanatına (inversion), ayrıca “</w:t>
      </w:r>
      <w:r w:rsidR="004E74C3">
        <w:rPr>
          <w:rFonts w:ascii="Times New Roman" w:eastAsia="Calibri" w:hAnsi="Times New Roman" w:cs="Times New Roman"/>
          <w:b/>
          <w:noProof/>
          <w:sz w:val="28"/>
          <w:szCs w:val="28"/>
        </w:rPr>
        <w:t>anastrophe</w:t>
      </w:r>
      <w:r w:rsidR="004E74C3">
        <w:rPr>
          <w:rFonts w:ascii="Times New Roman" w:eastAsia="Calibri" w:hAnsi="Times New Roman" w:cs="Times New Roman"/>
          <w:noProof/>
          <w:sz w:val="28"/>
          <w:szCs w:val="28"/>
        </w:rPr>
        <w:t>” ve “</w:t>
      </w:r>
      <w:r w:rsidR="004E74C3">
        <w:rPr>
          <w:rFonts w:ascii="Times New Roman" w:eastAsia="Calibri" w:hAnsi="Times New Roman" w:cs="Times New Roman"/>
          <w:b/>
          <w:noProof/>
          <w:sz w:val="28"/>
          <w:szCs w:val="28"/>
        </w:rPr>
        <w:t>hyperbate”</w:t>
      </w:r>
      <w:r w:rsidR="004E74C3">
        <w:rPr>
          <w:rFonts w:ascii="Times New Roman" w:eastAsia="Calibri" w:hAnsi="Times New Roman" w:cs="Times New Roman"/>
          <w:noProof/>
          <w:sz w:val="28"/>
          <w:szCs w:val="28"/>
        </w:rPr>
        <w:t xml:space="preserve"> adları verilir. “anastrophe”, “inversiyon”la birlikte başka sanatları da içine alır. “</w:t>
      </w:r>
      <w:r w:rsidR="004E74C3">
        <w:rPr>
          <w:rFonts w:ascii="Times New Roman" w:eastAsia="Calibri" w:hAnsi="Times New Roman" w:cs="Times New Roman"/>
          <w:b/>
          <w:noProof/>
          <w:sz w:val="28"/>
          <w:szCs w:val="28"/>
        </w:rPr>
        <w:t xml:space="preserve">Hyperbate” </w:t>
      </w:r>
      <w:r w:rsidR="004E74C3">
        <w:rPr>
          <w:rFonts w:ascii="Times New Roman" w:eastAsia="Calibri" w:hAnsi="Times New Roman" w:cs="Times New Roman"/>
          <w:noProof/>
          <w:sz w:val="28"/>
          <w:szCs w:val="28"/>
        </w:rPr>
        <w:t>ise “inversion”un bir cinsidir.</w:t>
      </w:r>
    </w:p>
    <w:p w:rsidR="004E74C3" w:rsidRPr="00265187" w:rsidRDefault="00AF4F2B" w:rsidP="00AF4F2B">
      <w:pPr>
        <w:ind w:right="141"/>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   </w:t>
      </w:r>
      <w:r w:rsidR="00265187">
        <w:rPr>
          <w:rFonts w:ascii="Times New Roman" w:eastAsia="Calibri" w:hAnsi="Times New Roman" w:cs="Times New Roman"/>
          <w:b/>
          <w:noProof/>
          <w:sz w:val="28"/>
          <w:szCs w:val="28"/>
        </w:rPr>
        <w:t>b)</w:t>
      </w:r>
      <w:r w:rsidR="004E74C3" w:rsidRPr="00265187">
        <w:rPr>
          <w:rFonts w:ascii="Times New Roman" w:eastAsia="Calibri" w:hAnsi="Times New Roman" w:cs="Times New Roman"/>
          <w:b/>
          <w:noProof/>
          <w:sz w:val="28"/>
          <w:szCs w:val="28"/>
        </w:rPr>
        <w:t xml:space="preserve">Dizim taklidi (İmitation) : </w:t>
      </w:r>
      <w:r w:rsidR="004E74C3" w:rsidRPr="00265187">
        <w:rPr>
          <w:rFonts w:ascii="Times New Roman" w:eastAsia="Calibri" w:hAnsi="Times New Roman" w:cs="Times New Roman"/>
          <w:noProof/>
          <w:sz w:val="28"/>
          <w:szCs w:val="28"/>
        </w:rPr>
        <w:t xml:space="preserve">Arapça, farsça yahut İngilizce, Fransızca gibi yabancı bir dilin söz diziminin, eski dile ait bir söz diziminin yahut meşhur bir yazarın söz dizim özelliklerinin taklidinden doğan söz dizim ihlalleri, dizim değiştirmeleridir.  </w:t>
      </w:r>
      <w:r w:rsidR="004E74C3" w:rsidRPr="00265187">
        <w:rPr>
          <w:rFonts w:ascii="Times New Roman" w:eastAsia="Calibri" w:hAnsi="Times New Roman" w:cs="Times New Roman"/>
          <w:i/>
          <w:noProof/>
          <w:sz w:val="28"/>
          <w:szCs w:val="28"/>
        </w:rPr>
        <w:t>Bank Asya, Hotel Marmaris.</w:t>
      </w:r>
    </w:p>
    <w:p w:rsidR="004E74C3" w:rsidRDefault="00265187" w:rsidP="00265187">
      <w:pPr>
        <w:ind w:right="141"/>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    c)</w:t>
      </w:r>
      <w:r w:rsidR="004E74C3">
        <w:rPr>
          <w:rFonts w:ascii="Times New Roman" w:eastAsia="Calibri" w:hAnsi="Times New Roman" w:cs="Times New Roman"/>
          <w:b/>
          <w:noProof/>
          <w:sz w:val="28"/>
          <w:szCs w:val="28"/>
        </w:rPr>
        <w:t xml:space="preserve">İkame (Énallage) :  </w:t>
      </w:r>
      <w:r w:rsidR="004E74C3">
        <w:rPr>
          <w:rFonts w:ascii="Times New Roman" w:eastAsia="Calibri" w:hAnsi="Times New Roman" w:cs="Times New Roman"/>
          <w:noProof/>
          <w:sz w:val="28"/>
          <w:szCs w:val="28"/>
        </w:rPr>
        <w:t>Tahkiye ve tasvirlerde</w:t>
      </w:r>
      <w:r w:rsidR="004E74C3">
        <w:rPr>
          <w:rFonts w:ascii="Times New Roman" w:eastAsia="Calibri" w:hAnsi="Times New Roman" w:cs="Times New Roman"/>
          <w:b/>
          <w:noProof/>
          <w:sz w:val="28"/>
          <w:szCs w:val="28"/>
        </w:rPr>
        <w:t xml:space="preserve"> (</w:t>
      </w:r>
      <w:r w:rsidR="004E74C3">
        <w:rPr>
          <w:rFonts w:ascii="Times New Roman" w:eastAsia="Calibri" w:hAnsi="Times New Roman" w:cs="Times New Roman"/>
          <w:noProof/>
          <w:sz w:val="28"/>
          <w:szCs w:val="28"/>
        </w:rPr>
        <w:t xml:space="preserve">tablo, imaj, hipotipoz) bir zamanın yerini başka bir zamanın, bir sayının yerini bir başka sayının, bir şahsın yerini başka bir şahsın,  almasıdır. Meselâ, anlatımda gelecek zamanın yerine şimdiki zamanın kullanılmasıdır. Ör. “Diyelim ki geliyor, o zaman ne yapacağız?” cümlesinde “geliyor” fiili şimdiki zamanı göstermesine rağmen bağlama göre gelecek zamanı ifade edebilmektedir. Aynı şekilde bir şahsa “Siz” diye hitap edilirken bir fikri, bir duyguyu belirgin kılmak için birden “sen” diye hitap edilmesi </w:t>
      </w:r>
      <w:r w:rsidR="004E74C3">
        <w:rPr>
          <w:rFonts w:ascii="Times New Roman" w:eastAsia="Calibri" w:hAnsi="Times New Roman" w:cs="Times New Roman"/>
          <w:i/>
          <w:iCs/>
          <w:noProof/>
          <w:sz w:val="28"/>
          <w:szCs w:val="28"/>
        </w:rPr>
        <w:t>sayı</w:t>
      </w:r>
      <w:r w:rsidR="004E74C3">
        <w:rPr>
          <w:rFonts w:ascii="Times New Roman" w:eastAsia="Calibri" w:hAnsi="Times New Roman" w:cs="Times New Roman"/>
          <w:noProof/>
          <w:sz w:val="28"/>
          <w:szCs w:val="28"/>
        </w:rPr>
        <w:t>yı değiştiren bir ikamedir. Üçüncü şahsa ikinci şahıs imiş gibi hitap edilmesi, ikinci şahsa üçüncü şahıs gibi hitap edilmesi de bir ikamedir.</w:t>
      </w:r>
    </w:p>
    <w:p w:rsidR="004E74C3" w:rsidRDefault="004E74C3" w:rsidP="00AF4F2B">
      <w:pPr>
        <w:pStyle w:val="ListeParagraf"/>
        <w:numPr>
          <w:ilvl w:val="0"/>
          <w:numId w:val="1"/>
        </w:numPr>
        <w:ind w:right="141"/>
        <w:jc w:val="both"/>
        <w:rPr>
          <w:rFonts w:ascii="Times New Roman" w:eastAsia="Calibri" w:hAnsi="Times New Roman" w:cs="Times New Roman"/>
          <w:b/>
          <w:noProof/>
          <w:sz w:val="28"/>
          <w:szCs w:val="28"/>
        </w:rPr>
      </w:pPr>
      <w:r>
        <w:rPr>
          <w:rFonts w:ascii="Times New Roman" w:eastAsia="Calibri" w:hAnsi="Times New Roman" w:cs="Arial"/>
          <w:sz w:val="28"/>
          <w:szCs w:val="28"/>
        </w:rPr>
        <w:t xml:space="preserve">ARTIRMAYA DAYANAN YAPI FİGÜRLERİ </w:t>
      </w:r>
      <w:r>
        <w:rPr>
          <w:rFonts w:ascii="Times New Roman" w:eastAsia="Calibri" w:hAnsi="Times New Roman" w:cs="Times New Roman"/>
          <w:b/>
          <w:noProof/>
          <w:sz w:val="28"/>
          <w:szCs w:val="28"/>
        </w:rPr>
        <w:t>(figures de construction par exubérance):</w:t>
      </w:r>
      <w:r w:rsidR="00AF4F2B">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Başlıca artırmaya dayanan yapı figürleri şunlardır</w:t>
      </w:r>
      <w:r>
        <w:rPr>
          <w:rFonts w:ascii="Times New Roman" w:eastAsia="Calibri" w:hAnsi="Times New Roman" w:cs="Times New Roman"/>
          <w:b/>
          <w:noProof/>
          <w:sz w:val="28"/>
          <w:szCs w:val="28"/>
        </w:rPr>
        <w:t xml:space="preserve">: </w:t>
      </w:r>
      <w:r>
        <w:rPr>
          <w:rFonts w:ascii="Times New Roman" w:eastAsia="Calibri" w:hAnsi="Times New Roman" w:cs="Times New Roman"/>
          <w:noProof/>
          <w:sz w:val="28"/>
          <w:szCs w:val="28"/>
        </w:rPr>
        <w:t>Apposition, pléonasme, explétion.</w:t>
      </w:r>
      <w:r>
        <w:rPr>
          <w:rFonts w:ascii="Times New Roman" w:eastAsia="Calibri" w:hAnsi="Times New Roman" w:cs="Times New Roman"/>
          <w:b/>
          <w:noProof/>
          <w:sz w:val="28"/>
          <w:szCs w:val="28"/>
        </w:rPr>
        <w:t xml:space="preserve"> </w:t>
      </w:r>
    </w:p>
    <w:p w:rsidR="004E74C3" w:rsidRDefault="00AF4F2B"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a)</w:t>
      </w:r>
      <w:r w:rsidR="004E74C3">
        <w:rPr>
          <w:rFonts w:ascii="Times New Roman" w:eastAsia="Calibri" w:hAnsi="Times New Roman" w:cs="Times New Roman"/>
          <w:b/>
          <w:noProof/>
          <w:sz w:val="28"/>
          <w:szCs w:val="28"/>
        </w:rPr>
        <w:t xml:space="preserve">Koşuntu (Apposition ): </w:t>
      </w:r>
      <w:r w:rsidR="004E74C3">
        <w:rPr>
          <w:rFonts w:ascii="Times New Roman" w:eastAsia="Calibri" w:hAnsi="Times New Roman" w:cs="Times New Roman"/>
          <w:noProof/>
          <w:sz w:val="28"/>
          <w:szCs w:val="28"/>
        </w:rPr>
        <w:t xml:space="preserve">Bir ismin yahut isim grubunun başka bir ismi niteleyecek şekilde, sıfat gibi kullanılmasıdır. Bir cins isme, özel isme yahut bir şahıs zamirine, sıfatlara bağlaçsız olarak bağlanan açıklayıcı, tamamlayıcı ifadelerdir. Ör.: </w:t>
      </w:r>
      <w:r w:rsidR="004E74C3">
        <w:rPr>
          <w:rFonts w:ascii="Times New Roman" w:eastAsia="Calibri" w:hAnsi="Times New Roman" w:cs="Times New Roman"/>
          <w:i/>
          <w:noProof/>
          <w:sz w:val="28"/>
          <w:szCs w:val="28"/>
        </w:rPr>
        <w:t>“Ahmet, halamın oğlu…”</w:t>
      </w:r>
      <w:r w:rsidR="004E74C3">
        <w:rPr>
          <w:rFonts w:ascii="Times New Roman" w:eastAsia="Calibri" w:hAnsi="Times New Roman" w:cs="Times New Roman"/>
          <w:noProof/>
          <w:sz w:val="28"/>
          <w:szCs w:val="28"/>
        </w:rPr>
        <w:t xml:space="preserve"> ifadesinde, halamın oğlu koşuntudur, Ahmet ismini belirtmekte veya açıklamaktadır.</w:t>
      </w:r>
    </w:p>
    <w:p w:rsidR="004E74C3" w:rsidRDefault="00AF4F2B"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b/>
          <w:bCs/>
          <w:noProof/>
          <w:sz w:val="28"/>
          <w:szCs w:val="28"/>
        </w:rPr>
        <w:t>b)</w:t>
      </w:r>
      <w:r w:rsidR="004E74C3">
        <w:rPr>
          <w:rFonts w:ascii="Times New Roman" w:eastAsia="Calibri" w:hAnsi="Times New Roman" w:cs="Times New Roman"/>
          <w:b/>
          <w:bCs/>
          <w:noProof/>
          <w:sz w:val="28"/>
          <w:szCs w:val="28"/>
        </w:rPr>
        <w:t>Söz fazlalığı* “Artımlama”  (</w:t>
      </w:r>
      <w:r w:rsidR="004E74C3">
        <w:rPr>
          <w:rFonts w:ascii="Times New Roman" w:eastAsia="Calibri" w:hAnsi="Times New Roman" w:cs="Times New Roman"/>
          <w:b/>
          <w:noProof/>
          <w:sz w:val="28"/>
          <w:szCs w:val="28"/>
        </w:rPr>
        <w:t xml:space="preserve">Pléonasme </w:t>
      </w:r>
      <w:r w:rsidR="004E74C3">
        <w:rPr>
          <w:rFonts w:ascii="Times New Roman" w:eastAsia="Calibri" w:hAnsi="Times New Roman" w:cs="Times New Roman"/>
          <w:noProof/>
          <w:sz w:val="28"/>
          <w:szCs w:val="28"/>
        </w:rPr>
        <w:t>/ pleonazm, Osm.:</w:t>
      </w:r>
      <w:r w:rsidR="004E74C3">
        <w:rPr>
          <w:rFonts w:ascii="Times New Roman" w:eastAsia="Calibri" w:hAnsi="Times New Roman" w:cs="Times New Roman"/>
          <w:b/>
          <w:bCs/>
          <w:noProof/>
          <w:sz w:val="28"/>
          <w:szCs w:val="28"/>
        </w:rPr>
        <w:t xml:space="preserve"> Haşiv)  </w:t>
      </w:r>
      <w:r w:rsidR="004E74C3">
        <w:rPr>
          <w:rFonts w:ascii="Times New Roman" w:eastAsia="Calibri" w:hAnsi="Times New Roman" w:cs="Times New Roman"/>
          <w:noProof/>
          <w:sz w:val="28"/>
          <w:szCs w:val="28"/>
        </w:rPr>
        <w:t xml:space="preserve">: Anlam için gereksiz olan, fakat cümleye bir enerji ve canlılık vermek amacıyla </w:t>
      </w:r>
      <w:r w:rsidR="004E74C3">
        <w:rPr>
          <w:rFonts w:ascii="Times New Roman" w:eastAsia="Calibri" w:hAnsi="Times New Roman" w:cs="Times New Roman"/>
          <w:noProof/>
          <w:sz w:val="28"/>
          <w:szCs w:val="28"/>
        </w:rPr>
        <w:lastRenderedPageBreak/>
        <w:t xml:space="preserve">fazladan kullanılan sözdür. Eksilti sanatının (ellipse) aksine, gramer ve anlam yönünden pek de gerekli olmayan kelimeleri cümlede fazladan kullanmaktan ibarettir. Ör.: «Onu gördüm » yerine «Onu </w:t>
      </w:r>
      <w:r w:rsidR="004E74C3">
        <w:rPr>
          <w:rFonts w:ascii="Times New Roman" w:eastAsia="Calibri" w:hAnsi="Times New Roman" w:cs="Times New Roman"/>
          <w:b/>
          <w:i/>
          <w:noProof/>
          <w:sz w:val="28"/>
          <w:szCs w:val="28"/>
        </w:rPr>
        <w:t>gözlerimle</w:t>
      </w:r>
      <w:r w:rsidR="004E74C3">
        <w:rPr>
          <w:rFonts w:ascii="Times New Roman" w:eastAsia="Calibri" w:hAnsi="Times New Roman" w:cs="Times New Roman"/>
          <w:noProof/>
          <w:sz w:val="28"/>
          <w:szCs w:val="28"/>
        </w:rPr>
        <w:t xml:space="preserve"> gördüm» gibi. Burada </w:t>
      </w:r>
      <w:r w:rsidR="004E74C3">
        <w:rPr>
          <w:rFonts w:ascii="Times New Roman" w:eastAsia="Calibri" w:hAnsi="Times New Roman" w:cs="Times New Roman"/>
          <w:i/>
          <w:noProof/>
          <w:sz w:val="28"/>
          <w:szCs w:val="28"/>
        </w:rPr>
        <w:t>gözlerimle</w:t>
      </w:r>
      <w:r w:rsidR="004E74C3">
        <w:rPr>
          <w:rFonts w:ascii="Times New Roman" w:eastAsia="Calibri" w:hAnsi="Times New Roman" w:cs="Times New Roman"/>
          <w:noProof/>
          <w:sz w:val="28"/>
          <w:szCs w:val="28"/>
        </w:rPr>
        <w:t xml:space="preserve"> kelimesi fazladan kullanılmıştır, ama anlamı kuvvetlendirmektedir (Fontanier Türk belagatçiler gibi, bunların bazılarının kullanımını yararlı ve bazılarının kullanımını zaralı olarak görür.)</w:t>
      </w:r>
    </w:p>
    <w:p w:rsidR="004E74C3" w:rsidRDefault="00AF4F2B" w:rsidP="004E74C3">
      <w:pPr>
        <w:ind w:right="141" w:firstLine="567"/>
        <w:jc w:val="both"/>
        <w:rPr>
          <w:rFonts w:ascii="Times New Roman" w:eastAsia="Calibri" w:hAnsi="Times New Roman" w:cs="Arial"/>
          <w:sz w:val="28"/>
          <w:szCs w:val="28"/>
        </w:rPr>
      </w:pPr>
      <w:r>
        <w:rPr>
          <w:rFonts w:ascii="Times New Roman" w:eastAsia="Calibri" w:hAnsi="Times New Roman" w:cs="Times New Roman"/>
          <w:b/>
          <w:bCs/>
          <w:noProof/>
          <w:sz w:val="28"/>
          <w:szCs w:val="28"/>
        </w:rPr>
        <w:t>c)</w:t>
      </w:r>
      <w:r w:rsidR="004E74C3">
        <w:rPr>
          <w:rFonts w:ascii="Times New Roman" w:eastAsia="Calibri" w:hAnsi="Times New Roman" w:cs="Times New Roman"/>
          <w:b/>
          <w:bCs/>
          <w:noProof/>
          <w:sz w:val="28"/>
          <w:szCs w:val="28"/>
        </w:rPr>
        <w:t xml:space="preserve">İlave* (Explétion): </w:t>
      </w:r>
      <w:r w:rsidR="004E74C3">
        <w:rPr>
          <w:rFonts w:ascii="Times New Roman" w:eastAsia="Calibri" w:hAnsi="Times New Roman" w:cs="Times New Roman"/>
          <w:bCs/>
          <w:noProof/>
          <w:sz w:val="28"/>
          <w:szCs w:val="28"/>
        </w:rPr>
        <w:t>S</w:t>
      </w:r>
      <w:r w:rsidR="004E74C3">
        <w:rPr>
          <w:rFonts w:ascii="Times New Roman" w:eastAsia="Calibri" w:hAnsi="Times New Roman" w:cs="Times New Roman"/>
          <w:noProof/>
          <w:sz w:val="28"/>
          <w:szCs w:val="28"/>
        </w:rPr>
        <w:t xml:space="preserve">özdizimi ve anlam yönünden gereksiz olan, </w:t>
      </w:r>
      <w:r w:rsidR="004E74C3">
        <w:rPr>
          <w:rFonts w:ascii="Times New Roman" w:eastAsia="Calibri" w:hAnsi="Times New Roman" w:cs="Times New Roman"/>
          <w:bCs/>
          <w:noProof/>
          <w:sz w:val="28"/>
          <w:szCs w:val="28"/>
        </w:rPr>
        <w:t>söz fazlalığı sanatında olduğu gibi</w:t>
      </w:r>
      <w:r w:rsidR="004E74C3">
        <w:rPr>
          <w:rFonts w:ascii="Times New Roman" w:eastAsia="Calibri" w:hAnsi="Times New Roman" w:cs="Times New Roman"/>
          <w:b/>
          <w:bCs/>
          <w:noProof/>
          <w:sz w:val="28"/>
          <w:szCs w:val="28"/>
        </w:rPr>
        <w:t xml:space="preserve"> </w:t>
      </w:r>
      <w:r w:rsidR="004E74C3">
        <w:rPr>
          <w:rFonts w:ascii="Times New Roman" w:eastAsia="Calibri" w:hAnsi="Times New Roman" w:cs="Times New Roman"/>
          <w:bCs/>
          <w:noProof/>
          <w:sz w:val="28"/>
          <w:szCs w:val="28"/>
        </w:rPr>
        <w:t>cümleye</w:t>
      </w:r>
      <w:r w:rsidR="004E74C3">
        <w:rPr>
          <w:rFonts w:ascii="Times New Roman" w:eastAsia="Calibri" w:hAnsi="Times New Roman" w:cs="Times New Roman"/>
          <w:b/>
          <w:bCs/>
          <w:noProof/>
          <w:sz w:val="28"/>
          <w:szCs w:val="28"/>
        </w:rPr>
        <w:t xml:space="preserve"> </w:t>
      </w:r>
      <w:r w:rsidR="004E74C3">
        <w:rPr>
          <w:rFonts w:ascii="Times New Roman" w:eastAsia="Calibri" w:hAnsi="Times New Roman" w:cs="Times New Roman"/>
          <w:noProof/>
          <w:sz w:val="28"/>
          <w:szCs w:val="28"/>
        </w:rPr>
        <w:t xml:space="preserve">yeni bir anlam ilave etmeyen,  bununla birlikte bir duyguyu kuvvetle ifade etmeye yardımcı olan fazladan bir söz kullanmadır. Ör.: “ Bu küçük canavarı bana bırakınız, onu size kuzu gibi olmuş olarak iade edeyim.” cümlesinde </w:t>
      </w:r>
      <w:r w:rsidR="004E74C3">
        <w:rPr>
          <w:rFonts w:ascii="Times New Roman" w:eastAsia="Calibri" w:hAnsi="Times New Roman" w:cs="Times New Roman"/>
          <w:i/>
          <w:noProof/>
          <w:sz w:val="28"/>
          <w:szCs w:val="28"/>
        </w:rPr>
        <w:t>bana</w:t>
      </w:r>
      <w:r w:rsidR="004E74C3">
        <w:rPr>
          <w:rFonts w:ascii="Times New Roman" w:eastAsia="Calibri" w:hAnsi="Times New Roman" w:cs="Times New Roman"/>
          <w:noProof/>
          <w:sz w:val="28"/>
          <w:szCs w:val="28"/>
        </w:rPr>
        <w:t xml:space="preserve"> ve </w:t>
      </w:r>
      <w:r w:rsidR="004E74C3">
        <w:rPr>
          <w:rFonts w:ascii="Times New Roman" w:eastAsia="Calibri" w:hAnsi="Times New Roman" w:cs="Times New Roman"/>
          <w:i/>
          <w:noProof/>
          <w:sz w:val="28"/>
          <w:szCs w:val="28"/>
        </w:rPr>
        <w:t>size</w:t>
      </w:r>
      <w:r w:rsidR="004E74C3">
        <w:rPr>
          <w:rFonts w:ascii="Times New Roman" w:eastAsia="Calibri" w:hAnsi="Times New Roman" w:cs="Times New Roman"/>
          <w:noProof/>
          <w:sz w:val="28"/>
          <w:szCs w:val="28"/>
        </w:rPr>
        <w:t xml:space="preserve"> kelimeleri, sözdizimi ve anlam yönünden gerekli değildir ama bu kelimelerin bulunması cümleye bir öfke hissi ilave etmektedir. Bu cümledeki </w:t>
      </w:r>
      <w:r w:rsidR="004E74C3">
        <w:rPr>
          <w:rFonts w:ascii="Times New Roman" w:eastAsia="Calibri" w:hAnsi="Times New Roman" w:cs="Times New Roman"/>
          <w:i/>
          <w:noProof/>
          <w:sz w:val="28"/>
          <w:szCs w:val="28"/>
        </w:rPr>
        <w:t>bana</w:t>
      </w:r>
      <w:r w:rsidR="004E74C3">
        <w:rPr>
          <w:rFonts w:ascii="Times New Roman" w:eastAsia="Calibri" w:hAnsi="Times New Roman" w:cs="Times New Roman"/>
          <w:noProof/>
          <w:sz w:val="28"/>
          <w:szCs w:val="28"/>
        </w:rPr>
        <w:t xml:space="preserve"> ve </w:t>
      </w:r>
      <w:r w:rsidR="004E74C3">
        <w:rPr>
          <w:rFonts w:ascii="Times New Roman" w:eastAsia="Calibri" w:hAnsi="Times New Roman" w:cs="Times New Roman"/>
          <w:i/>
          <w:noProof/>
          <w:sz w:val="28"/>
          <w:szCs w:val="28"/>
        </w:rPr>
        <w:t>size</w:t>
      </w:r>
      <w:r w:rsidR="004E74C3">
        <w:rPr>
          <w:rFonts w:ascii="Times New Roman" w:eastAsia="Calibri" w:hAnsi="Times New Roman" w:cs="Times New Roman"/>
          <w:noProof/>
          <w:sz w:val="28"/>
          <w:szCs w:val="28"/>
        </w:rPr>
        <w:t xml:space="preserve"> kelimeleri, “Bu kitabı </w:t>
      </w:r>
      <w:r w:rsidR="004E74C3">
        <w:rPr>
          <w:rFonts w:ascii="Times New Roman" w:eastAsia="Calibri" w:hAnsi="Times New Roman" w:cs="Times New Roman"/>
          <w:i/>
          <w:noProof/>
          <w:sz w:val="28"/>
          <w:szCs w:val="28"/>
        </w:rPr>
        <w:t>bana</w:t>
      </w:r>
      <w:r w:rsidR="004E74C3">
        <w:rPr>
          <w:rFonts w:ascii="Times New Roman" w:eastAsia="Calibri" w:hAnsi="Times New Roman" w:cs="Times New Roman"/>
          <w:noProof/>
          <w:sz w:val="28"/>
          <w:szCs w:val="28"/>
        </w:rPr>
        <w:t xml:space="preserve"> veriniz, onu yarın </w:t>
      </w:r>
      <w:r w:rsidR="004E74C3">
        <w:rPr>
          <w:rFonts w:ascii="Times New Roman" w:eastAsia="Calibri" w:hAnsi="Times New Roman" w:cs="Times New Roman"/>
          <w:i/>
          <w:noProof/>
          <w:sz w:val="28"/>
          <w:szCs w:val="28"/>
        </w:rPr>
        <w:t>size</w:t>
      </w:r>
      <w:r w:rsidR="004E74C3">
        <w:rPr>
          <w:rFonts w:ascii="Times New Roman" w:eastAsia="Calibri" w:hAnsi="Times New Roman" w:cs="Times New Roman"/>
          <w:noProof/>
          <w:sz w:val="28"/>
          <w:szCs w:val="28"/>
        </w:rPr>
        <w:t xml:space="preserve"> iade edeyim.” Cümlesindeki </w:t>
      </w:r>
      <w:r w:rsidR="004E74C3">
        <w:rPr>
          <w:rFonts w:ascii="Times New Roman" w:eastAsia="Calibri" w:hAnsi="Times New Roman" w:cs="Times New Roman"/>
          <w:i/>
          <w:noProof/>
          <w:sz w:val="28"/>
          <w:szCs w:val="28"/>
        </w:rPr>
        <w:t>bana</w:t>
      </w:r>
      <w:r w:rsidR="004E74C3">
        <w:rPr>
          <w:rFonts w:ascii="Times New Roman" w:eastAsia="Calibri" w:hAnsi="Times New Roman" w:cs="Times New Roman"/>
          <w:noProof/>
          <w:sz w:val="28"/>
          <w:szCs w:val="28"/>
        </w:rPr>
        <w:t xml:space="preserve"> ve </w:t>
      </w:r>
      <w:r w:rsidR="004E74C3">
        <w:rPr>
          <w:rFonts w:ascii="Times New Roman" w:eastAsia="Calibri" w:hAnsi="Times New Roman" w:cs="Times New Roman"/>
          <w:i/>
          <w:noProof/>
          <w:sz w:val="28"/>
          <w:szCs w:val="28"/>
        </w:rPr>
        <w:t xml:space="preserve">size </w:t>
      </w:r>
      <w:r w:rsidR="004E74C3">
        <w:rPr>
          <w:rFonts w:ascii="Times New Roman" w:eastAsia="Calibri" w:hAnsi="Times New Roman" w:cs="Times New Roman"/>
          <w:noProof/>
          <w:sz w:val="28"/>
          <w:szCs w:val="28"/>
        </w:rPr>
        <w:t xml:space="preserve">kelimelerinden oldukça farklı bir biçimde kullanılmıştır, birincilerinde bir cins duygu yükü vardır.  </w:t>
      </w:r>
    </w:p>
    <w:p w:rsidR="004E74C3" w:rsidRDefault="004E74C3" w:rsidP="004E74C3">
      <w:pPr>
        <w:pStyle w:val="ListeParagraf"/>
        <w:numPr>
          <w:ilvl w:val="0"/>
          <w:numId w:val="1"/>
        </w:numPr>
        <w:ind w:left="0" w:right="141" w:firstLine="567"/>
        <w:jc w:val="both"/>
        <w:rPr>
          <w:rFonts w:ascii="Times New Roman" w:eastAsia="Calibri" w:hAnsi="Times New Roman" w:cs="Times New Roman"/>
          <w:noProof/>
          <w:sz w:val="28"/>
          <w:szCs w:val="28"/>
        </w:rPr>
      </w:pPr>
      <w:r>
        <w:rPr>
          <w:rFonts w:ascii="Times New Roman" w:eastAsia="Calibri" w:hAnsi="Times New Roman" w:cs="Arial"/>
          <w:b/>
          <w:bCs/>
          <w:sz w:val="28"/>
          <w:szCs w:val="28"/>
        </w:rPr>
        <w:t>ÖRTÜLÜ YAPI FİGÜRLERİ</w:t>
      </w:r>
      <w:r>
        <w:rPr>
          <w:rFonts w:ascii="Times New Roman" w:eastAsia="Calibri" w:hAnsi="Times New Roman" w:cs="Times New Roman"/>
          <w:b/>
          <w:bCs/>
          <w:noProof/>
          <w:sz w:val="28"/>
          <w:szCs w:val="28"/>
        </w:rPr>
        <w:t xml:space="preserve"> (figures de construction par</w:t>
      </w:r>
      <w:r>
        <w:rPr>
          <w:rFonts w:ascii="Times New Roman" w:eastAsia="Calibri" w:hAnsi="Times New Roman" w:cs="Times New Roman"/>
          <w:b/>
          <w:noProof/>
          <w:sz w:val="28"/>
          <w:szCs w:val="28"/>
        </w:rPr>
        <w:t xml:space="preserve"> sous-entente): </w:t>
      </w:r>
      <w:r>
        <w:rPr>
          <w:rFonts w:ascii="Times New Roman" w:eastAsia="Calibri" w:hAnsi="Times New Roman" w:cs="Times New Roman"/>
          <w:noProof/>
          <w:sz w:val="28"/>
          <w:szCs w:val="28"/>
        </w:rPr>
        <w:t xml:space="preserve">Örtülü yapı figürü olarak tanımlanabilecek tek figür </w:t>
      </w:r>
      <w:r>
        <w:rPr>
          <w:rFonts w:ascii="Times New Roman" w:eastAsia="Calibri" w:hAnsi="Times New Roman" w:cs="Times New Roman"/>
          <w:b/>
          <w:noProof/>
          <w:sz w:val="28"/>
          <w:szCs w:val="28"/>
        </w:rPr>
        <w:t>eksilti</w:t>
      </w:r>
      <w:r>
        <w:rPr>
          <w:rFonts w:ascii="Times New Roman" w:eastAsia="Calibri" w:hAnsi="Times New Roman" w:cs="Times New Roman"/>
          <w:noProof/>
          <w:sz w:val="28"/>
          <w:szCs w:val="28"/>
        </w:rPr>
        <w:t xml:space="preserve"> (ellipse) figürüdür. Fakat kullanımda “ synthèse”, “zeugme” ve “anacoluthe” gibi çeşitlerine de rastlanır.</w:t>
      </w:r>
    </w:p>
    <w:p w:rsidR="004E74C3" w:rsidRPr="00AF4F2B" w:rsidRDefault="00AF4F2B" w:rsidP="00AF4F2B">
      <w:pPr>
        <w:ind w:right="141"/>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        a)</w:t>
      </w:r>
      <w:r w:rsidR="004E74C3" w:rsidRPr="00AF4F2B">
        <w:rPr>
          <w:rFonts w:ascii="Times New Roman" w:eastAsia="Calibri" w:hAnsi="Times New Roman" w:cs="Times New Roman"/>
          <w:b/>
          <w:noProof/>
          <w:sz w:val="28"/>
          <w:szCs w:val="28"/>
        </w:rPr>
        <w:t>Eksilti (ellipse)</w:t>
      </w:r>
      <w:r w:rsidR="004E74C3" w:rsidRPr="00AF4F2B">
        <w:rPr>
          <w:rFonts w:ascii="Times New Roman" w:eastAsia="Calibri" w:hAnsi="Times New Roman" w:cs="Times New Roman"/>
          <w:noProof/>
          <w:sz w:val="28"/>
          <w:szCs w:val="28"/>
        </w:rPr>
        <w:t xml:space="preserve">: Cümlenin tamamlanması için gerekli olan kelimelerin söylenmemesi sonucunda ortaya çıkan yarım kalmış cümlenin ortaya koyduğu yapıdır, ancak bu yapı, </w:t>
      </w:r>
      <w:r w:rsidR="004E74C3" w:rsidRPr="00AF4F2B">
        <w:rPr>
          <w:rFonts w:ascii="Times New Roman" w:eastAsia="Calibri" w:hAnsi="Times New Roman" w:cs="Times New Roman"/>
          <w:b/>
          <w:noProof/>
          <w:sz w:val="28"/>
          <w:szCs w:val="28"/>
        </w:rPr>
        <w:t>yarım kalmış cümle</w:t>
      </w:r>
      <w:r w:rsidR="004E74C3" w:rsidRPr="00AF4F2B">
        <w:rPr>
          <w:rFonts w:ascii="Times New Roman" w:eastAsia="Calibri" w:hAnsi="Times New Roman" w:cs="Times New Roman"/>
          <w:noProof/>
          <w:sz w:val="28"/>
          <w:szCs w:val="28"/>
        </w:rPr>
        <w:t xml:space="preserve">den farklıdır: Yarım kalmış bir cümlenin nasıl biteceğini bilemeyiz. “Ben bu durumda…..” gibi yarım bir cümlein nasıl biteceğini kestirmek mümkün değildir. Buna karşılık eksiltili bir cümlede cümlenin söylenen bölümünden söylenmeyen bölümünü rahatlıkla anlarız. Söylenmeyen kelimeler, cümlenin anlamında bir belirsizlik, bir kapalılık yaratmaz. Coneille’in “Üç kişiye karşı ne yapmasını bekliyordunuz? –Ölmesini.” mısraında </w:t>
      </w:r>
      <w:r w:rsidR="004E74C3" w:rsidRPr="00AF4F2B">
        <w:rPr>
          <w:rFonts w:ascii="Times New Roman" w:eastAsia="Calibri" w:hAnsi="Times New Roman" w:cs="Times New Roman"/>
          <w:i/>
          <w:noProof/>
          <w:sz w:val="28"/>
          <w:szCs w:val="28"/>
        </w:rPr>
        <w:t>ölmesini</w:t>
      </w:r>
      <w:r w:rsidR="004E74C3" w:rsidRPr="00AF4F2B">
        <w:rPr>
          <w:rFonts w:ascii="Times New Roman" w:eastAsia="Calibri" w:hAnsi="Times New Roman" w:cs="Times New Roman"/>
          <w:noProof/>
          <w:sz w:val="28"/>
          <w:szCs w:val="28"/>
        </w:rPr>
        <w:t xml:space="preserve"> sözü “Ölmesini beklerdim” anlamındadır ve bir eksiltili sözdür, ancak eksik kelimeler, cümlenin tamamını anlamamıza asla engel olmamaktadır.  “Yeni bir şey öğrendiniz mi? –</w:t>
      </w:r>
      <w:r w:rsidR="004E74C3" w:rsidRPr="00AF4F2B">
        <w:rPr>
          <w:rFonts w:ascii="Times New Roman" w:eastAsia="Calibri" w:hAnsi="Times New Roman" w:cs="Times New Roman"/>
          <w:b/>
          <w:noProof/>
          <w:sz w:val="28"/>
          <w:szCs w:val="28"/>
        </w:rPr>
        <w:t>Hayır</w:t>
      </w:r>
      <w:r w:rsidR="004E74C3" w:rsidRPr="00AF4F2B">
        <w:rPr>
          <w:rFonts w:ascii="Times New Roman" w:eastAsia="Calibri" w:hAnsi="Times New Roman" w:cs="Times New Roman"/>
          <w:noProof/>
          <w:sz w:val="28"/>
          <w:szCs w:val="28"/>
        </w:rPr>
        <w:t>”; “ Yeni olarak ne biliyorsunuz? –</w:t>
      </w:r>
      <w:r w:rsidR="004E74C3" w:rsidRPr="00AF4F2B">
        <w:rPr>
          <w:rFonts w:ascii="Times New Roman" w:eastAsia="Calibri" w:hAnsi="Times New Roman" w:cs="Times New Roman"/>
          <w:b/>
          <w:noProof/>
          <w:sz w:val="28"/>
          <w:szCs w:val="28"/>
        </w:rPr>
        <w:t>Hiç</w:t>
      </w:r>
      <w:r w:rsidR="004E74C3" w:rsidRPr="00AF4F2B">
        <w:rPr>
          <w:rFonts w:ascii="Times New Roman" w:eastAsia="Calibri" w:hAnsi="Times New Roman" w:cs="Times New Roman"/>
          <w:noProof/>
          <w:sz w:val="28"/>
          <w:szCs w:val="28"/>
        </w:rPr>
        <w:t xml:space="preserve">” cümlelerinde hayır ve </w:t>
      </w:r>
      <w:r w:rsidR="004E74C3" w:rsidRPr="00AF4F2B">
        <w:rPr>
          <w:rFonts w:ascii="Times New Roman" w:eastAsia="Calibri" w:hAnsi="Times New Roman" w:cs="Times New Roman"/>
          <w:i/>
          <w:noProof/>
          <w:sz w:val="28"/>
          <w:szCs w:val="28"/>
        </w:rPr>
        <w:t>hiç</w:t>
      </w:r>
      <w:r w:rsidR="004E74C3" w:rsidRPr="00AF4F2B">
        <w:rPr>
          <w:rFonts w:ascii="Times New Roman" w:eastAsia="Calibri" w:hAnsi="Times New Roman" w:cs="Times New Roman"/>
          <w:noProof/>
          <w:sz w:val="28"/>
          <w:szCs w:val="28"/>
        </w:rPr>
        <w:t xml:space="preserve">  kelimeleri “ Yeni bir şey bilmiyorum.” anlamındadır ve </w:t>
      </w:r>
      <w:r w:rsidR="004E74C3" w:rsidRPr="00AF4F2B">
        <w:rPr>
          <w:rFonts w:ascii="Times New Roman" w:eastAsia="Calibri" w:hAnsi="Times New Roman" w:cs="Times New Roman"/>
          <w:b/>
          <w:noProof/>
          <w:sz w:val="28"/>
          <w:szCs w:val="28"/>
        </w:rPr>
        <w:t>eksiltili</w:t>
      </w:r>
      <w:r w:rsidR="004E74C3" w:rsidRPr="00AF4F2B">
        <w:rPr>
          <w:rFonts w:ascii="Times New Roman" w:eastAsia="Calibri" w:hAnsi="Times New Roman" w:cs="Times New Roman"/>
          <w:noProof/>
          <w:sz w:val="28"/>
          <w:szCs w:val="28"/>
        </w:rPr>
        <w:t xml:space="preserve"> sözdür.</w:t>
      </w:r>
    </w:p>
    <w:p w:rsidR="004E74C3" w:rsidRDefault="00AF4F2B" w:rsidP="004E74C3">
      <w:pPr>
        <w:ind w:right="141" w:firstLine="567"/>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b)</w:t>
      </w:r>
      <w:r w:rsidR="004E74C3">
        <w:rPr>
          <w:rFonts w:ascii="Times New Roman" w:eastAsia="Calibri" w:hAnsi="Times New Roman" w:cs="Times New Roman"/>
          <w:b/>
          <w:noProof/>
          <w:sz w:val="28"/>
          <w:szCs w:val="28"/>
        </w:rPr>
        <w:t xml:space="preserve">Sentez (Synthèse) : ( </w:t>
      </w:r>
      <w:r w:rsidR="004E74C3">
        <w:rPr>
          <w:rFonts w:ascii="Times New Roman" w:eastAsia="Calibri" w:hAnsi="Times New Roman" w:cs="Times New Roman"/>
          <w:noProof/>
          <w:sz w:val="28"/>
          <w:szCs w:val="28"/>
        </w:rPr>
        <w:t xml:space="preserve">Kelimelerin cins ve sayı yönünden uyumunun gramer kurallarına uyularak değil, düşünceye uydurularak yapılması sanatıdır. Türkçe’de cins uyumu yoktur,  sayı uyumunda da kurallar kesin değildir. Bundan </w:t>
      </w:r>
      <w:r w:rsidR="004E74C3">
        <w:rPr>
          <w:rFonts w:ascii="Times New Roman" w:eastAsia="Calibri" w:hAnsi="Times New Roman" w:cs="Times New Roman"/>
          <w:noProof/>
          <w:sz w:val="28"/>
          <w:szCs w:val="28"/>
        </w:rPr>
        <w:lastRenderedPageBreak/>
        <w:t xml:space="preserve">dolayı bu sanatın Türkçe örnekleri çok azdır. (Osmanlıca metinlerde Arapça ibarelerde bu sanatın örneklerine rastlanabilir.) </w:t>
      </w:r>
      <w:r w:rsidR="004E74C3">
        <w:rPr>
          <w:rFonts w:ascii="Times New Roman" w:eastAsia="Calibri" w:hAnsi="Times New Roman" w:cs="Times New Roman"/>
          <w:b/>
          <w:noProof/>
          <w:sz w:val="28"/>
          <w:szCs w:val="28"/>
        </w:rPr>
        <w:t xml:space="preserve"> </w:t>
      </w:r>
      <w:r w:rsidR="004E74C3">
        <w:rPr>
          <w:rFonts w:ascii="Times New Roman" w:eastAsia="Calibri" w:hAnsi="Times New Roman" w:cs="Times New Roman"/>
          <w:i/>
          <w:noProof/>
          <w:sz w:val="28"/>
          <w:szCs w:val="28"/>
        </w:rPr>
        <w:t>Kırk Haramiler</w:t>
      </w:r>
      <w:r w:rsidR="004E74C3">
        <w:rPr>
          <w:rFonts w:ascii="Times New Roman" w:eastAsia="Calibri" w:hAnsi="Times New Roman" w:cs="Times New Roman"/>
          <w:b/>
          <w:noProof/>
          <w:sz w:val="28"/>
          <w:szCs w:val="28"/>
        </w:rPr>
        <w:t xml:space="preserve"> </w:t>
      </w:r>
      <w:r w:rsidR="004E74C3">
        <w:rPr>
          <w:rFonts w:ascii="Times New Roman" w:eastAsia="Calibri" w:hAnsi="Times New Roman" w:cs="Times New Roman"/>
          <w:noProof/>
          <w:sz w:val="28"/>
          <w:szCs w:val="28"/>
        </w:rPr>
        <w:t xml:space="preserve">sözünde çokluk eki dilimizin kurallarına uygun değildir, meselâ </w:t>
      </w:r>
      <w:r w:rsidR="004E74C3">
        <w:rPr>
          <w:rFonts w:ascii="Times New Roman" w:eastAsia="Calibri" w:hAnsi="Times New Roman" w:cs="Times New Roman"/>
          <w:i/>
          <w:noProof/>
          <w:sz w:val="28"/>
          <w:szCs w:val="28"/>
        </w:rPr>
        <w:t>kırk kitaplar</w:t>
      </w:r>
      <w:r w:rsidR="004E74C3">
        <w:rPr>
          <w:rFonts w:ascii="Times New Roman" w:eastAsia="Calibri" w:hAnsi="Times New Roman" w:cs="Times New Roman"/>
          <w:noProof/>
          <w:sz w:val="28"/>
          <w:szCs w:val="28"/>
        </w:rPr>
        <w:t xml:space="preserve"> aldık denilmez, -bir tercüme olan bu tamlamanın aslındaki çokluk eki de tercüme edilmiş, bunun sonucunda anlama da uygun düştüğünden- dilimizde bir astisna olarak yaşamıştır. </w:t>
      </w:r>
      <w:r w:rsidR="004E74C3">
        <w:rPr>
          <w:rFonts w:ascii="Times New Roman" w:eastAsia="Calibri" w:hAnsi="Times New Roman" w:cs="Times New Roman"/>
          <w:i/>
          <w:noProof/>
          <w:sz w:val="28"/>
          <w:szCs w:val="28"/>
        </w:rPr>
        <w:t>Üç Silahşörler</w:t>
      </w:r>
      <w:r w:rsidR="004E74C3">
        <w:rPr>
          <w:rFonts w:ascii="Times New Roman" w:eastAsia="Calibri" w:hAnsi="Times New Roman" w:cs="Times New Roman"/>
          <w:noProof/>
          <w:sz w:val="28"/>
          <w:szCs w:val="28"/>
        </w:rPr>
        <w:t xml:space="preserve"> tercümesinde de durum aynıdır.</w:t>
      </w:r>
    </w:p>
    <w:p w:rsidR="004E74C3" w:rsidRDefault="004E74C3" w:rsidP="004E74C3">
      <w:pPr>
        <w:ind w:right="141" w:firstLine="567"/>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 </w:t>
      </w:r>
      <w:r w:rsidR="00AF4F2B">
        <w:rPr>
          <w:rFonts w:ascii="Times New Roman" w:eastAsia="Calibri" w:hAnsi="Times New Roman" w:cs="Times New Roman"/>
          <w:b/>
          <w:noProof/>
          <w:sz w:val="28"/>
          <w:szCs w:val="28"/>
        </w:rPr>
        <w:t>c)</w:t>
      </w:r>
      <w:r>
        <w:rPr>
          <w:rFonts w:ascii="Times New Roman" w:eastAsia="Calibri" w:hAnsi="Times New Roman" w:cs="Times New Roman"/>
          <w:b/>
          <w:noProof/>
          <w:sz w:val="28"/>
          <w:szCs w:val="28"/>
        </w:rPr>
        <w:t xml:space="preserve">Zeugme: </w:t>
      </w:r>
      <w:r>
        <w:rPr>
          <w:rFonts w:ascii="Times New Roman" w:eastAsia="Calibri" w:hAnsi="Times New Roman" w:cs="Times New Roman"/>
          <w:noProof/>
          <w:sz w:val="28"/>
          <w:szCs w:val="28"/>
        </w:rPr>
        <w:t xml:space="preserve">Anlatıma vecizlik kazandırmak için cümlenin bir unsuruna ait bir parçasını ifade etmemektir; bu durumda ifade edilmeyen parça, cümlenin diğer bir unsurunda bulunur, böylece eksik ifade, kendisinden önceki yahut sonraki ifade tarafından tamamlanır. Mesela “ Çocuklara şeker ikram et, büyüklere kahve.” Sözünde kahve kelimesinden sonraki “ikram et” ifadesi kaldırılmış ama kahve sözü “şeker ikram et” sözündeki “ikram et”e bağlanmış ve onunla tamamlanmıştır. Aynı şekilde “ </w:t>
      </w:r>
      <w:r>
        <w:rPr>
          <w:rFonts w:ascii="Times New Roman" w:eastAsia="Calibri" w:hAnsi="Times New Roman" w:cs="Times New Roman"/>
          <w:i/>
          <w:noProof/>
          <w:sz w:val="28"/>
          <w:szCs w:val="28"/>
        </w:rPr>
        <w:t>O herşeye sahip, bense hiç!</w:t>
      </w:r>
      <w:r>
        <w:rPr>
          <w:rFonts w:ascii="Times New Roman" w:eastAsia="Calibri" w:hAnsi="Times New Roman" w:cs="Times New Roman"/>
          <w:noProof/>
          <w:sz w:val="28"/>
          <w:szCs w:val="28"/>
        </w:rPr>
        <w:t>” ifadesinde “bense hiç!” sözü “</w:t>
      </w:r>
      <w:r>
        <w:rPr>
          <w:rFonts w:ascii="Times New Roman" w:eastAsia="Calibri" w:hAnsi="Times New Roman" w:cs="Times New Roman"/>
          <w:b/>
          <w:noProof/>
          <w:sz w:val="28"/>
          <w:szCs w:val="28"/>
        </w:rPr>
        <w:t>bense hiçbir şeye sahip değilim</w:t>
      </w:r>
      <w:r>
        <w:rPr>
          <w:rFonts w:ascii="Times New Roman" w:eastAsia="Calibri" w:hAnsi="Times New Roman" w:cs="Times New Roman"/>
          <w:noProof/>
          <w:sz w:val="28"/>
          <w:szCs w:val="28"/>
        </w:rPr>
        <w:t>!” demektir. İkinci cümleden atılan “</w:t>
      </w:r>
      <w:r>
        <w:rPr>
          <w:rFonts w:ascii="Times New Roman" w:eastAsia="Calibri" w:hAnsi="Times New Roman" w:cs="Times New Roman"/>
          <w:b/>
          <w:noProof/>
          <w:sz w:val="28"/>
          <w:szCs w:val="28"/>
        </w:rPr>
        <w:t>sahip olma</w:t>
      </w:r>
      <w:r>
        <w:rPr>
          <w:rFonts w:ascii="Times New Roman" w:eastAsia="Calibri" w:hAnsi="Times New Roman" w:cs="Times New Roman"/>
          <w:noProof/>
          <w:sz w:val="28"/>
          <w:szCs w:val="28"/>
        </w:rPr>
        <w:t>” sözü, birinci cümledeki “</w:t>
      </w:r>
      <w:r>
        <w:rPr>
          <w:rFonts w:ascii="Times New Roman" w:eastAsia="Calibri" w:hAnsi="Times New Roman" w:cs="Times New Roman"/>
          <w:b/>
          <w:noProof/>
          <w:sz w:val="28"/>
          <w:szCs w:val="28"/>
        </w:rPr>
        <w:t>sahip</w:t>
      </w:r>
      <w:r>
        <w:rPr>
          <w:rFonts w:ascii="Times New Roman" w:eastAsia="Calibri" w:hAnsi="Times New Roman" w:cs="Times New Roman"/>
          <w:noProof/>
          <w:sz w:val="28"/>
          <w:szCs w:val="28"/>
        </w:rPr>
        <w:t xml:space="preserve">” sözüyle karşılanmıştır. “Hepsinden önce birinci, ikinci ve üçüncü </w:t>
      </w:r>
      <w:r>
        <w:rPr>
          <w:rFonts w:ascii="Times New Roman" w:eastAsia="Calibri" w:hAnsi="Times New Roman" w:cs="Times New Roman"/>
          <w:b/>
          <w:noProof/>
          <w:sz w:val="28"/>
          <w:szCs w:val="28"/>
        </w:rPr>
        <w:t>bölüm</w:t>
      </w:r>
      <w:r>
        <w:rPr>
          <w:rFonts w:ascii="Times New Roman" w:eastAsia="Calibri" w:hAnsi="Times New Roman" w:cs="Times New Roman"/>
          <w:noProof/>
          <w:sz w:val="28"/>
          <w:szCs w:val="28"/>
        </w:rPr>
        <w:t xml:space="preserve">ü okuyunuz” cümlesinde “bölüm” sözü birinci ve ikinci kelimelerine de aittir. Diğer taraftan  “Hepsinden önce birinci, ikinci ve üçüncü </w:t>
      </w:r>
      <w:r>
        <w:rPr>
          <w:rFonts w:ascii="Times New Roman" w:eastAsia="Calibri" w:hAnsi="Times New Roman" w:cs="Times New Roman"/>
          <w:b/>
          <w:noProof/>
          <w:sz w:val="28"/>
          <w:szCs w:val="28"/>
        </w:rPr>
        <w:t>bölümler</w:t>
      </w:r>
      <w:r>
        <w:rPr>
          <w:rFonts w:ascii="Times New Roman" w:eastAsia="Calibri" w:hAnsi="Times New Roman" w:cs="Times New Roman"/>
          <w:noProof/>
          <w:sz w:val="28"/>
          <w:szCs w:val="28"/>
        </w:rPr>
        <w:t>i okuyunuz.” cümlesinde birinci, ikinci ve üçüncü bölümler, bir bütün halinde düşünülmüştür, dolayısıyla bu ikinci durumda zeugme figürü yoktur.</w:t>
      </w:r>
    </w:p>
    <w:p w:rsidR="004E74C3" w:rsidRDefault="004E74C3" w:rsidP="004E74C3">
      <w:pPr>
        <w:tabs>
          <w:tab w:val="left" w:pos="8600"/>
          <w:tab w:val="left" w:pos="9360"/>
          <w:tab w:val="left" w:pos="9800"/>
        </w:tabs>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  </w:t>
      </w:r>
      <w:r w:rsidR="00AF4F2B">
        <w:rPr>
          <w:rFonts w:ascii="Times New Roman" w:eastAsia="Calibri" w:hAnsi="Times New Roman" w:cs="Times New Roman"/>
          <w:b/>
          <w:noProof/>
          <w:sz w:val="28"/>
          <w:szCs w:val="28"/>
        </w:rPr>
        <w:t>d)</w:t>
      </w:r>
      <w:r>
        <w:rPr>
          <w:rFonts w:ascii="Times New Roman" w:eastAsia="Calibri" w:hAnsi="Times New Roman" w:cs="Times New Roman"/>
          <w:b/>
          <w:noProof/>
          <w:sz w:val="28"/>
          <w:szCs w:val="28"/>
        </w:rPr>
        <w:t xml:space="preserve">Anacoluthe: </w:t>
      </w:r>
      <w:r>
        <w:rPr>
          <w:rFonts w:ascii="Times New Roman" w:eastAsia="Calibri" w:hAnsi="Times New Roman" w:cs="Times New Roman"/>
          <w:noProof/>
          <w:sz w:val="28"/>
          <w:szCs w:val="28"/>
        </w:rPr>
        <w:t>Beauzée, bu sanatın varlığını inkar etmez ama ona eksilti dışında ayrı bir isim verilmesini gereksiz görür.</w:t>
      </w:r>
      <w:r>
        <w:rPr>
          <w:rFonts w:ascii="Times New Roman" w:eastAsia="Calibri" w:hAnsi="Times New Roman" w:cs="Times New Roman"/>
          <w:b/>
          <w:noProof/>
          <w:sz w:val="28"/>
          <w:szCs w:val="28"/>
        </w:rPr>
        <w:t xml:space="preserve"> </w:t>
      </w:r>
      <w:r>
        <w:rPr>
          <w:rFonts w:ascii="Times New Roman" w:eastAsia="Calibri" w:hAnsi="Times New Roman" w:cs="Times New Roman"/>
          <w:bCs/>
          <w:noProof/>
          <w:sz w:val="28"/>
          <w:szCs w:val="28"/>
        </w:rPr>
        <w:t>Fontanier’e göre ise</w:t>
      </w:r>
      <w:r>
        <w:rPr>
          <w:rFonts w:ascii="Times New Roman" w:eastAsia="Calibri" w:hAnsi="Times New Roman" w:cs="Times New Roman"/>
          <w:b/>
          <w:bCs/>
          <w:noProof/>
          <w:sz w:val="28"/>
          <w:szCs w:val="28"/>
        </w:rPr>
        <w:t xml:space="preserve"> </w:t>
      </w:r>
      <w:r>
        <w:rPr>
          <w:rFonts w:ascii="Times New Roman" w:eastAsia="Calibri" w:hAnsi="Times New Roman" w:cs="Times New Roman"/>
          <w:bCs/>
          <w:noProof/>
          <w:sz w:val="28"/>
          <w:szCs w:val="28"/>
        </w:rPr>
        <w:t>anakolut</w:t>
      </w:r>
      <w:r>
        <w:rPr>
          <w:rFonts w:ascii="Times New Roman" w:eastAsia="Calibri" w:hAnsi="Times New Roman" w:cs="Times New Roman"/>
          <w:b/>
          <w:bCs/>
          <w:noProof/>
          <w:sz w:val="28"/>
          <w:szCs w:val="28"/>
        </w:rPr>
        <w:t xml:space="preserve">, </w:t>
      </w:r>
      <w:r>
        <w:rPr>
          <w:rFonts w:ascii="Times New Roman" w:eastAsia="Calibri" w:hAnsi="Times New Roman" w:cs="Times New Roman"/>
          <w:bCs/>
          <w:noProof/>
          <w:sz w:val="28"/>
          <w:szCs w:val="28"/>
        </w:rPr>
        <w:t>oldukça</w:t>
      </w:r>
      <w:r>
        <w:rPr>
          <w:rFonts w:ascii="Times New Roman" w:eastAsia="Calibri" w:hAnsi="Times New Roman" w:cs="Times New Roman"/>
          <w:b/>
          <w:bCs/>
          <w:noProof/>
          <w:sz w:val="28"/>
          <w:szCs w:val="28"/>
        </w:rPr>
        <w:t xml:space="preserve"> </w:t>
      </w:r>
      <w:r>
        <w:rPr>
          <w:rFonts w:ascii="Times New Roman" w:eastAsia="Calibri" w:hAnsi="Times New Roman" w:cs="Times New Roman"/>
          <w:noProof/>
          <w:sz w:val="28"/>
          <w:szCs w:val="28"/>
        </w:rPr>
        <w:t>özel bir eksilti türüdür. Normal kullanımında daima birbirine bağlı olan ve birbirini gerektiren iki kelimeden birinin kullanılmayarak diğerinin yalnız bırakılması hadisesidir. Meselâ “Atın önüne et, itin önüne ot  (koyuyor!)” deyiminde  et ve it kelimelerinden sonra gelmesi gereken “koyuyor” ifadesi kaldırılmıştır. “</w:t>
      </w:r>
      <w:r>
        <w:rPr>
          <w:rFonts w:ascii="Times New Roman" w:eastAsia="Calibri" w:hAnsi="Times New Roman" w:cs="Times New Roman"/>
          <w:bCs/>
          <w:noProof/>
          <w:sz w:val="28"/>
          <w:szCs w:val="28"/>
        </w:rPr>
        <w:t xml:space="preserve">Keli kızdı” deyiminin tam ifadesi “kelin kafası kızdı”dır, burada kafa kelimesi kaldırılmıştır. Fakir, zengin, zavallı gibi sıfatlar özne olarak kullanıldığında “fakir adam, zengin adam, zavallı adam tamlamalarının yerini tutar, bu örneklerde de sözün bir kelimesi kaldırıldığından bu figür bulunmaktadır.  Bu sanatın bir başka tanımı şöyledir: </w:t>
      </w:r>
      <w:r>
        <w:rPr>
          <w:rFonts w:ascii="Times New Roman" w:eastAsia="Calibri" w:hAnsi="Times New Roman" w:cs="Times New Roman"/>
          <w:b/>
          <w:bCs/>
          <w:noProof/>
          <w:sz w:val="28"/>
          <w:szCs w:val="28"/>
        </w:rPr>
        <w:t>S</w:t>
      </w:r>
      <w:r>
        <w:rPr>
          <w:rFonts w:ascii="Times New Roman" w:eastAsia="Calibri" w:hAnsi="Times New Roman" w:cs="Times New Roman"/>
          <w:noProof/>
          <w:sz w:val="28"/>
          <w:szCs w:val="28"/>
        </w:rPr>
        <w:t xml:space="preserve">öz dizimi uyumunda bir kopukluk bulunmasından doğan yapı figürüdür. Ör. “ </w:t>
      </w:r>
      <w:r>
        <w:rPr>
          <w:rFonts w:ascii="Times New Roman" w:eastAsia="Calibri" w:hAnsi="Times New Roman" w:cs="Times New Roman"/>
          <w:i/>
          <w:iCs/>
          <w:noProof/>
          <w:sz w:val="28"/>
          <w:szCs w:val="28"/>
        </w:rPr>
        <w:t>O sana bu kadar iyilik etsin, sonra da hepsini unutmak!</w:t>
      </w:r>
      <w:r>
        <w:rPr>
          <w:rFonts w:ascii="Times New Roman" w:eastAsia="Calibri" w:hAnsi="Times New Roman" w:cs="Times New Roman"/>
          <w:noProof/>
          <w:sz w:val="28"/>
          <w:szCs w:val="28"/>
        </w:rPr>
        <w:t>” Buna</w:t>
      </w:r>
      <w:r>
        <w:rPr>
          <w:rFonts w:ascii="Times New Roman" w:eastAsia="Calibri" w:hAnsi="Times New Roman" w:cs="Times New Roman"/>
          <w:b/>
          <w:noProof/>
          <w:sz w:val="28"/>
          <w:szCs w:val="28"/>
        </w:rPr>
        <w:t xml:space="preserve"> </w:t>
      </w:r>
      <w:r>
        <w:rPr>
          <w:rFonts w:ascii="Times New Roman" w:eastAsia="Calibri" w:hAnsi="Times New Roman" w:cs="Times New Roman"/>
          <w:noProof/>
          <w:sz w:val="28"/>
          <w:szCs w:val="28"/>
        </w:rPr>
        <w:t xml:space="preserve">Türkçede </w:t>
      </w:r>
      <w:r>
        <w:rPr>
          <w:rFonts w:ascii="Times New Roman" w:eastAsia="Calibri" w:hAnsi="Times New Roman" w:cs="Times New Roman"/>
          <w:b/>
          <w:noProof/>
          <w:sz w:val="28"/>
          <w:szCs w:val="28"/>
        </w:rPr>
        <w:t xml:space="preserve">Söz dizimi uyumsuzluğu </w:t>
      </w:r>
      <w:r>
        <w:rPr>
          <w:rFonts w:ascii="Times New Roman" w:eastAsia="Calibri" w:hAnsi="Times New Roman" w:cs="Times New Roman"/>
          <w:noProof/>
          <w:sz w:val="28"/>
          <w:szCs w:val="28"/>
        </w:rPr>
        <w:t>(Anacoluthe) adı verilebilir.</w:t>
      </w:r>
    </w:p>
    <w:p w:rsidR="004E74C3" w:rsidRDefault="004E74C3" w:rsidP="004E74C3">
      <w:pPr>
        <w:ind w:right="141" w:firstLine="567"/>
        <w:jc w:val="both"/>
        <w:rPr>
          <w:rFonts w:ascii="Times New Roman" w:eastAsia="Calibri" w:hAnsi="Times New Roman" w:cs="Arial"/>
          <w:b/>
          <w:bCs/>
          <w:sz w:val="28"/>
          <w:szCs w:val="28"/>
        </w:rPr>
      </w:pPr>
      <w:r>
        <w:rPr>
          <w:rFonts w:ascii="Times New Roman" w:eastAsia="Calibri" w:hAnsi="Times New Roman" w:cs="Arial"/>
          <w:b/>
          <w:bCs/>
          <w:sz w:val="28"/>
          <w:szCs w:val="28"/>
        </w:rPr>
        <w:t>D. YAPI FİGÜRLERİNE BİR EK</w:t>
      </w:r>
    </w:p>
    <w:p w:rsidR="004E74C3" w:rsidRDefault="004E74C3" w:rsidP="004E74C3">
      <w:pPr>
        <w:ind w:right="141" w:firstLine="567"/>
        <w:jc w:val="both"/>
        <w:rPr>
          <w:rFonts w:ascii="Times New Roman" w:eastAsia="Calibri" w:hAnsi="Times New Roman" w:cs="Arial"/>
          <w:sz w:val="28"/>
          <w:szCs w:val="28"/>
        </w:rPr>
      </w:pPr>
      <w:r>
        <w:rPr>
          <w:rFonts w:ascii="Times New Roman" w:eastAsia="Calibri" w:hAnsi="Times New Roman" w:cs="Times New Roman"/>
          <w:b/>
          <w:noProof/>
          <w:sz w:val="28"/>
          <w:szCs w:val="28"/>
        </w:rPr>
        <w:lastRenderedPageBreak/>
        <w:t xml:space="preserve">Anlatıcı kiplendirmeleri (İncidence) : </w:t>
      </w:r>
      <w:r>
        <w:rPr>
          <w:rFonts w:ascii="Times New Roman" w:eastAsia="Calibri" w:hAnsi="Times New Roman" w:cs="Times New Roman"/>
          <w:noProof/>
          <w:sz w:val="28"/>
          <w:szCs w:val="28"/>
        </w:rPr>
        <w:t>Anlatıcı kiplendirmeleri, temel cümleye  ilave edilen bir ek cümleciktir. Ancak bu ek, cümlenin anlamını değiştirmez ve onunla bütünleşmez, sadece cümleye bir iddia, bir bakış açısı, ikna edici bir doğrulama ilave eder. Bir cümlenin içinde yer alan “Bana göre,  Gerçekte, Allah’a şükür, Allah inandırsın, doğrusunu söylemek gerekirse, şerefim üzerine,  nasılsa…” gibi ifadeler, anlatıcının bakış açısını ifade eden birer kayıttır.</w:t>
      </w:r>
    </w:p>
    <w:p w:rsidR="004E74C3" w:rsidRDefault="004E74C3" w:rsidP="004E74C3">
      <w:pPr>
        <w:ind w:right="141" w:firstLine="567"/>
        <w:jc w:val="center"/>
        <w:rPr>
          <w:rFonts w:ascii="Times New Roman" w:eastAsia="Calibri" w:hAnsi="Times New Roman" w:cs="Arial"/>
          <w:sz w:val="28"/>
          <w:szCs w:val="28"/>
        </w:rPr>
      </w:pPr>
      <w:r>
        <w:rPr>
          <w:rFonts w:ascii="Times New Roman" w:eastAsia="Calibri" w:hAnsi="Times New Roman" w:cs="Arial"/>
          <w:sz w:val="28"/>
          <w:szCs w:val="28"/>
        </w:rPr>
        <w:t>II. KISIM</w:t>
      </w:r>
    </w:p>
    <w:p w:rsidR="004E74C3" w:rsidRDefault="004E74C3" w:rsidP="004E74C3">
      <w:pPr>
        <w:ind w:right="141" w:firstLine="567"/>
        <w:jc w:val="center"/>
        <w:rPr>
          <w:rFonts w:ascii="Times New Roman" w:eastAsia="Calibri" w:hAnsi="Times New Roman" w:cs="Times New Roman"/>
          <w:b/>
          <w:noProof/>
          <w:sz w:val="28"/>
          <w:szCs w:val="28"/>
        </w:rPr>
      </w:pPr>
      <w:r>
        <w:rPr>
          <w:rFonts w:ascii="Times New Roman" w:eastAsia="Calibri" w:hAnsi="Times New Roman" w:cs="Arial"/>
          <w:sz w:val="28"/>
          <w:szCs w:val="28"/>
        </w:rPr>
        <w:t>İFADE FİGÜRLERİ (</w:t>
      </w:r>
      <w:r>
        <w:rPr>
          <w:rFonts w:ascii="Times New Roman" w:eastAsia="Calibri" w:hAnsi="Times New Roman" w:cs="Times New Roman"/>
          <w:b/>
          <w:noProof/>
          <w:sz w:val="28"/>
          <w:szCs w:val="28"/>
        </w:rPr>
        <w:t>DÜZENLEME FİGÜRLERİ  yahut BEYAN FİGÜRLERİ “ des figures d’elocution”):</w:t>
      </w:r>
    </w:p>
    <w:p w:rsidR="004E74C3" w:rsidRDefault="004E74C3"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Fontanier’e göre düzenleme sanatları, bir fikri veya bir duyguyu ifade ederken dinleyicilerin ve okuyucuların zihnini ve duygularını etkilemek amacıyla bir sözün ifade özelliklerinin sanatlar ve zevk yardımıyla düzenlenmesidir. Kısacası fikirleri ve duyguları ifade ederken dilin ifade özelliklerinden, ses uygunluklarından yararlanmaktır. Böyle bir etki sağlamak için uygun kelimeler seçilir ve düzenleme figürlerinden yararlanılarak uygun bir tarzda sıralanır. Düzenleme figürleri, kendi aralarında beş guruba ayrılır:  </w:t>
      </w:r>
      <w:r>
        <w:rPr>
          <w:rFonts w:ascii="Times New Roman" w:eastAsia="Calibri" w:hAnsi="Times New Roman" w:cs="Times New Roman"/>
          <w:b/>
          <w:noProof/>
          <w:sz w:val="28"/>
          <w:szCs w:val="28"/>
        </w:rPr>
        <w:t>Genişletme figürleri</w:t>
      </w:r>
      <w:r>
        <w:rPr>
          <w:rFonts w:ascii="Times New Roman" w:eastAsia="Calibri" w:hAnsi="Times New Roman" w:cs="Times New Roman"/>
          <w:noProof/>
          <w:sz w:val="28"/>
          <w:szCs w:val="28"/>
        </w:rPr>
        <w:t xml:space="preserve"> ( des figures d’élocution par extension), </w:t>
      </w:r>
      <w:r>
        <w:rPr>
          <w:rFonts w:ascii="Times New Roman" w:eastAsia="Calibri" w:hAnsi="Times New Roman" w:cs="Times New Roman"/>
          <w:b/>
          <w:noProof/>
          <w:sz w:val="28"/>
          <w:szCs w:val="28"/>
        </w:rPr>
        <w:t>Tekrarlı Düzenleme figürleri</w:t>
      </w:r>
      <w:r>
        <w:rPr>
          <w:rFonts w:ascii="Times New Roman" w:eastAsia="Calibri" w:hAnsi="Times New Roman" w:cs="Times New Roman"/>
          <w:noProof/>
          <w:sz w:val="28"/>
          <w:szCs w:val="28"/>
        </w:rPr>
        <w:t xml:space="preserve"> ( des figures d’élocution par déduction), </w:t>
      </w:r>
      <w:r>
        <w:rPr>
          <w:rFonts w:ascii="Times New Roman" w:eastAsia="Calibri" w:hAnsi="Times New Roman" w:cs="Times New Roman"/>
          <w:b/>
          <w:noProof/>
          <w:sz w:val="28"/>
          <w:szCs w:val="28"/>
        </w:rPr>
        <w:t>ilişki figürleri</w:t>
      </w:r>
      <w:r>
        <w:rPr>
          <w:rFonts w:ascii="Times New Roman" w:eastAsia="Calibri" w:hAnsi="Times New Roman" w:cs="Times New Roman"/>
          <w:noProof/>
          <w:sz w:val="28"/>
          <w:szCs w:val="28"/>
        </w:rPr>
        <w:t xml:space="preserve"> ( des figures d’élocution par liaison),   </w:t>
      </w:r>
      <w:r>
        <w:rPr>
          <w:rFonts w:ascii="Times New Roman" w:eastAsia="Calibri" w:hAnsi="Times New Roman" w:cs="Times New Roman"/>
          <w:b/>
          <w:noProof/>
          <w:sz w:val="28"/>
          <w:szCs w:val="28"/>
        </w:rPr>
        <w:t>ses uyumu figürleri</w:t>
      </w:r>
      <w:r>
        <w:rPr>
          <w:rFonts w:ascii="Times New Roman" w:eastAsia="Calibri" w:hAnsi="Times New Roman" w:cs="Times New Roman"/>
          <w:noProof/>
          <w:sz w:val="28"/>
          <w:szCs w:val="28"/>
        </w:rPr>
        <w:t xml:space="preserve">( des figures d’élocution par consonance), </w:t>
      </w:r>
      <w:r>
        <w:rPr>
          <w:rFonts w:ascii="Times New Roman" w:eastAsia="Calibri" w:hAnsi="Times New Roman" w:cs="Times New Roman"/>
          <w:b/>
          <w:noProof/>
          <w:sz w:val="28"/>
          <w:szCs w:val="28"/>
        </w:rPr>
        <w:t xml:space="preserve">epitetizm </w:t>
      </w:r>
      <w:r>
        <w:rPr>
          <w:rFonts w:ascii="Times New Roman" w:eastAsia="Calibri" w:hAnsi="Times New Roman" w:cs="Times New Roman"/>
          <w:noProof/>
          <w:sz w:val="28"/>
          <w:szCs w:val="28"/>
        </w:rPr>
        <w:t>(épithétisme).</w:t>
      </w:r>
    </w:p>
    <w:p w:rsidR="004E74C3" w:rsidRDefault="004E74C3"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A) Genişletme figürleri ( des figures d’élocution par extension):</w:t>
      </w:r>
      <w:r>
        <w:rPr>
          <w:rFonts w:ascii="Times New Roman" w:eastAsia="Calibri" w:hAnsi="Times New Roman" w:cs="Times New Roman"/>
          <w:noProof/>
          <w:sz w:val="28"/>
          <w:szCs w:val="28"/>
        </w:rPr>
        <w:t xml:space="preserve"> İki genişletme figürü vardır: 1) Épithète, 2)Pronomination.</w:t>
      </w:r>
    </w:p>
    <w:p w:rsidR="004E74C3" w:rsidRDefault="004E74C3"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1) </w:t>
      </w:r>
      <w:r>
        <w:rPr>
          <w:rFonts w:ascii="Times New Roman" w:eastAsia="Calibri" w:hAnsi="Times New Roman" w:cs="Times New Roman"/>
          <w:b/>
          <w:noProof/>
          <w:sz w:val="28"/>
          <w:szCs w:val="28"/>
        </w:rPr>
        <w:t>Epitet</w:t>
      </w:r>
      <w:r>
        <w:rPr>
          <w:rFonts w:ascii="Times New Roman" w:eastAsia="Calibri" w:hAnsi="Times New Roman" w:cs="Times New Roman"/>
          <w:noProof/>
          <w:sz w:val="28"/>
          <w:szCs w:val="28"/>
        </w:rPr>
        <w:t>: Epitet, bir ismi niteleyen basit yahut birleşik bir sıfattır. Bu sıfatın amacı sadece ifade edilen temel fikri belirginleştirmek yahut tamamlamak değildir, daha çok onun özel karakterini belirtmek, özel karakterinin kuvvetle hissedilmesini sağlamaktır. Normal bir sıfat ile epiteti birbirinden ayırmak için şuna dikkat etmek gerekir:  Bir sıfat da bir epitet de bir isme bağlanır ve her ikisi de  temel fikri ikinci derecedeki bir fikirle değişikliğe uğratır. Ancak sıfat, epitetten farklı olarak anlamın tamamlanması ve belirlenmesi için vazgeçilmez bir niteliktedir, lüzumsuz değildir. Buna karşılık epitet, fikri süsler ve ona kuvvet verir, eğer  bunu sağlayamazsa gereksiz bir fazlalık, “ıtnap” sayılır. “</w:t>
      </w:r>
      <w:r>
        <w:rPr>
          <w:rFonts w:ascii="Times New Roman" w:eastAsia="Calibri" w:hAnsi="Times New Roman" w:cs="Times New Roman"/>
          <w:i/>
          <w:noProof/>
          <w:sz w:val="28"/>
          <w:szCs w:val="28"/>
        </w:rPr>
        <w:t>Karamsar bir düşünce en neşeli şeyleri hüzne boğar</w:t>
      </w:r>
      <w:r>
        <w:rPr>
          <w:rFonts w:ascii="Times New Roman" w:eastAsia="Calibri" w:hAnsi="Times New Roman" w:cs="Times New Roman"/>
          <w:noProof/>
          <w:sz w:val="28"/>
          <w:szCs w:val="28"/>
        </w:rPr>
        <w:t xml:space="preserve">.” cümlesinde “karamsar” sıfatı, bu ifadenin anlamlı olması için vazgeçilmez niteliktedir. Buna karşılık “ </w:t>
      </w:r>
      <w:r>
        <w:rPr>
          <w:rFonts w:ascii="Times New Roman" w:eastAsia="Calibri" w:hAnsi="Times New Roman" w:cs="Times New Roman"/>
          <w:i/>
          <w:noProof/>
          <w:sz w:val="28"/>
          <w:szCs w:val="28"/>
        </w:rPr>
        <w:t xml:space="preserve">Solgun çehreli ölüm, bir fakirin de, bir kralın da kapısını aynı şekilde </w:t>
      </w:r>
      <w:r>
        <w:rPr>
          <w:rFonts w:ascii="Times New Roman" w:eastAsia="Calibri" w:hAnsi="Times New Roman" w:cs="Times New Roman"/>
          <w:i/>
          <w:noProof/>
          <w:sz w:val="28"/>
          <w:szCs w:val="28"/>
        </w:rPr>
        <w:lastRenderedPageBreak/>
        <w:t>çalar.”</w:t>
      </w:r>
      <w:r>
        <w:rPr>
          <w:rFonts w:ascii="Times New Roman" w:eastAsia="Calibri" w:hAnsi="Times New Roman" w:cs="Times New Roman"/>
          <w:noProof/>
          <w:sz w:val="28"/>
          <w:szCs w:val="28"/>
        </w:rPr>
        <w:t>cümlesinden “solgun” sıfatını kaldırdığımızda anlam aynen kalır, fakat bu cümledeki imaj birden renksizleşir, solar, ifadenin kuvveti azalır. Birinci cümledeki “karamsar” kelimesi halis bir sıfattır, ikinci cümledeki “solgun” kelimesi ise bir epitettir. Fikri kuvvetlendirmeyen gereksiz  ve uzun epitetler, ıtnaplar  büyük bir ifade hatası sayılır. Diğer yönden epitetlerden mahrum yazılar ise oldukça kuru, renksiz ve cansız görünür.</w:t>
      </w:r>
    </w:p>
    <w:p w:rsidR="004E74C3" w:rsidRDefault="004E74C3"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2) İsimlendirme* (Pronomination)</w:t>
      </w:r>
      <w:r>
        <w:rPr>
          <w:rFonts w:ascii="Times New Roman" w:eastAsia="Calibri" w:hAnsi="Times New Roman" w:cs="Times New Roman"/>
          <w:noProof/>
          <w:sz w:val="28"/>
          <w:szCs w:val="28"/>
        </w:rPr>
        <w:t xml:space="preserve">:Bir nesneyi dildeki adıyla anmak yerine o nesnenin bir niteliği, bir özelliği, bir hareketi ile anma figürüdür. Bu tanımıyla isimlendirme figürü </w:t>
      </w:r>
      <w:r>
        <w:rPr>
          <w:rFonts w:ascii="Times New Roman" w:eastAsia="Calibri" w:hAnsi="Times New Roman" w:cs="Times New Roman"/>
          <w:b/>
          <w:noProof/>
          <w:sz w:val="28"/>
          <w:szCs w:val="28"/>
        </w:rPr>
        <w:t>dolaylama</w:t>
      </w:r>
      <w:r>
        <w:rPr>
          <w:rFonts w:ascii="Times New Roman" w:eastAsia="Calibri" w:hAnsi="Times New Roman" w:cs="Times New Roman"/>
          <w:noProof/>
          <w:sz w:val="28"/>
          <w:szCs w:val="28"/>
        </w:rPr>
        <w:t xml:space="preserve"> </w:t>
      </w:r>
      <w:r>
        <w:rPr>
          <w:rFonts w:ascii="Times New Roman" w:eastAsia="Calibri" w:hAnsi="Times New Roman" w:cs="Times New Roman"/>
          <w:b/>
          <w:noProof/>
          <w:sz w:val="28"/>
          <w:szCs w:val="28"/>
        </w:rPr>
        <w:t>( ıtnab-ı makbul / Périphrase</w:t>
      </w:r>
      <w:r>
        <w:rPr>
          <w:rFonts w:ascii="Times New Roman" w:eastAsia="Calibri" w:hAnsi="Times New Roman" w:cs="Times New Roman"/>
          <w:noProof/>
          <w:sz w:val="28"/>
          <w:szCs w:val="28"/>
        </w:rPr>
        <w:t xml:space="preserve">) figürüyle eş anlamlıdır. Fakat Fontanier’e göre </w:t>
      </w:r>
      <w:r>
        <w:rPr>
          <w:rFonts w:ascii="Times New Roman" w:eastAsia="Calibri" w:hAnsi="Times New Roman" w:cs="Times New Roman"/>
          <w:b/>
          <w:noProof/>
          <w:sz w:val="28"/>
          <w:szCs w:val="28"/>
        </w:rPr>
        <w:t>dolaylama</w:t>
      </w:r>
      <w:r>
        <w:rPr>
          <w:rFonts w:ascii="Times New Roman" w:eastAsia="Calibri" w:hAnsi="Times New Roman" w:cs="Times New Roman"/>
          <w:noProof/>
          <w:sz w:val="28"/>
          <w:szCs w:val="28"/>
        </w:rPr>
        <w:t xml:space="preserve"> </w:t>
      </w:r>
      <w:r>
        <w:rPr>
          <w:rFonts w:ascii="Times New Roman" w:eastAsia="Calibri" w:hAnsi="Times New Roman" w:cs="Times New Roman"/>
          <w:b/>
          <w:noProof/>
          <w:sz w:val="28"/>
          <w:szCs w:val="28"/>
        </w:rPr>
        <w:t>( ıtnab-ı makbul / Périphrase</w:t>
      </w:r>
      <w:r>
        <w:rPr>
          <w:rFonts w:ascii="Times New Roman" w:eastAsia="Calibri" w:hAnsi="Times New Roman" w:cs="Times New Roman"/>
          <w:noProof/>
          <w:sz w:val="28"/>
          <w:szCs w:val="28"/>
        </w:rPr>
        <w:t xml:space="preserve">) figürü ile </w:t>
      </w:r>
      <w:r>
        <w:rPr>
          <w:rFonts w:ascii="Times New Roman" w:eastAsia="Calibri" w:hAnsi="Times New Roman" w:cs="Times New Roman"/>
          <w:b/>
          <w:noProof/>
          <w:sz w:val="28"/>
          <w:szCs w:val="28"/>
        </w:rPr>
        <w:t xml:space="preserve">isimlendirme (Pronomination) </w:t>
      </w:r>
      <w:r>
        <w:rPr>
          <w:rFonts w:ascii="Times New Roman" w:eastAsia="Calibri" w:hAnsi="Times New Roman" w:cs="Times New Roman"/>
          <w:noProof/>
          <w:sz w:val="28"/>
          <w:szCs w:val="28"/>
        </w:rPr>
        <w:t xml:space="preserve">figürü arasında fark vardır: İsimlendirmede bir </w:t>
      </w:r>
      <w:r>
        <w:rPr>
          <w:rFonts w:ascii="Times New Roman" w:eastAsia="Calibri" w:hAnsi="Times New Roman" w:cs="Times New Roman"/>
          <w:b/>
          <w:noProof/>
          <w:sz w:val="28"/>
          <w:szCs w:val="28"/>
        </w:rPr>
        <w:t>fikir</w:t>
      </w:r>
      <w:r>
        <w:rPr>
          <w:rFonts w:ascii="Times New Roman" w:eastAsia="Calibri" w:hAnsi="Times New Roman" w:cs="Times New Roman"/>
          <w:noProof/>
          <w:sz w:val="28"/>
          <w:szCs w:val="28"/>
        </w:rPr>
        <w:t xml:space="preserve"> bir ismin yerini tutar, ismin yerine ikame edilir. Buna karşılık dolaylamada genişletilmiş bir </w:t>
      </w:r>
      <w:r>
        <w:rPr>
          <w:rFonts w:ascii="Times New Roman" w:eastAsia="Calibri" w:hAnsi="Times New Roman" w:cs="Times New Roman"/>
          <w:b/>
          <w:noProof/>
          <w:sz w:val="28"/>
          <w:szCs w:val="28"/>
        </w:rPr>
        <w:t>düşünce</w:t>
      </w:r>
      <w:r>
        <w:rPr>
          <w:rFonts w:ascii="Times New Roman" w:eastAsia="Calibri" w:hAnsi="Times New Roman" w:cs="Times New Roman"/>
          <w:noProof/>
          <w:sz w:val="28"/>
          <w:szCs w:val="28"/>
        </w:rPr>
        <w:t xml:space="preserve"> daha kısa, daha basit olan bir cümlenin yerini alır, yani kısa bir cümlenin yerine genişletilmiş bir düşünce geçer. Meselâ  Romulus yerine “Roma’nın kurucusu” denilmesiyle bir  isimlendirme figürü doğar. Aynı şekilde Sultan Mehmet Han yerine İstanbul Fatihi”, Reşat Nuri yerine “Çalıkuşu yazarı” Ankara yerine “Türkiye’nin kalbi” denilmesi birer isimlendirmedir, eski terimiyle </w:t>
      </w:r>
      <w:r>
        <w:rPr>
          <w:rFonts w:ascii="Times New Roman" w:eastAsia="Calibri" w:hAnsi="Times New Roman" w:cs="Times New Roman"/>
          <w:b/>
          <w:noProof/>
          <w:sz w:val="28"/>
          <w:szCs w:val="28"/>
        </w:rPr>
        <w:t>ıtnab-ı makbul</w:t>
      </w:r>
      <w:r>
        <w:rPr>
          <w:rFonts w:ascii="Times New Roman" w:eastAsia="Calibri" w:hAnsi="Times New Roman" w:cs="Times New Roman"/>
          <w:noProof/>
          <w:sz w:val="28"/>
          <w:szCs w:val="28"/>
        </w:rPr>
        <w:t xml:space="preserve">dur. </w:t>
      </w:r>
    </w:p>
    <w:p w:rsidR="004E74C3" w:rsidRDefault="004E74C3" w:rsidP="004E74C3">
      <w:pPr>
        <w:ind w:right="141" w:firstLine="567"/>
        <w:jc w:val="both"/>
        <w:rPr>
          <w:rFonts w:ascii="Times New Roman" w:eastAsia="Calibri" w:hAnsi="Times New Roman" w:cs="Times New Roman"/>
          <w:noProof/>
          <w:sz w:val="28"/>
          <w:szCs w:val="28"/>
        </w:rPr>
      </w:pPr>
    </w:p>
    <w:p w:rsidR="004E74C3" w:rsidRDefault="004E74C3"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B) Tekrarlı düzenleme figürleri ( des figures d’élocution par déduction): </w:t>
      </w:r>
      <w:r>
        <w:rPr>
          <w:rFonts w:ascii="Times New Roman" w:eastAsia="Calibri" w:hAnsi="Times New Roman" w:cs="Times New Roman"/>
          <w:noProof/>
          <w:sz w:val="28"/>
          <w:szCs w:val="28"/>
        </w:rPr>
        <w:t>Üç tanedir: 1) Tekrar figürleri (répétition); 2) Eşanlamlılık (synonymie yahut métabol); 3) Tedric (gradation):</w:t>
      </w:r>
    </w:p>
    <w:p w:rsidR="004E74C3" w:rsidRDefault="004E74C3" w:rsidP="004E74C3">
      <w:pPr>
        <w:tabs>
          <w:tab w:val="left" w:pos="9360"/>
        </w:tabs>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1) Tekrar figürleri ( yinelema, tekrîr sanatı / répétition ): </w:t>
      </w:r>
      <w:r>
        <w:rPr>
          <w:rFonts w:ascii="Times New Roman" w:eastAsia="Calibri" w:hAnsi="Times New Roman" w:cs="Times New Roman"/>
          <w:noProof/>
          <w:sz w:val="28"/>
          <w:szCs w:val="28"/>
        </w:rPr>
        <w:t>Sözü süslemek amacıyla yahut ifadeyi daha canlı, daha enerjik, daha tutkulu bir hale getirmek için</w:t>
      </w:r>
      <w:r>
        <w:rPr>
          <w:rFonts w:ascii="Times New Roman" w:eastAsia="Calibri" w:hAnsi="Times New Roman" w:cs="Times New Roman"/>
          <w:b/>
          <w:noProof/>
          <w:sz w:val="28"/>
          <w:szCs w:val="28"/>
        </w:rPr>
        <w:t xml:space="preserve"> </w:t>
      </w:r>
      <w:r>
        <w:rPr>
          <w:rFonts w:ascii="Times New Roman" w:eastAsia="Calibri" w:hAnsi="Times New Roman" w:cs="Times New Roman"/>
          <w:noProof/>
          <w:sz w:val="28"/>
          <w:szCs w:val="28"/>
        </w:rPr>
        <w:t xml:space="preserve">aynı kelimenin, aynı terimin yahut aynı yapının birçok defa tekrarlanmasıdır. Bu figürün tekrarlarların cümlenin başında, sonunda olmasına göre birçok çeşidi, birçok türü vardır. Örnek: </w:t>
      </w:r>
      <w:r>
        <w:rPr>
          <w:rFonts w:ascii="Times New Roman" w:eastAsia="Calibri" w:hAnsi="Times New Roman" w:cs="Times New Roman"/>
          <w:i/>
          <w:noProof/>
          <w:sz w:val="28"/>
          <w:szCs w:val="28"/>
        </w:rPr>
        <w:t xml:space="preserve">“İtimat etmez isen ur mihek-i tecrübeye / </w:t>
      </w:r>
      <w:r>
        <w:rPr>
          <w:rFonts w:ascii="Times New Roman" w:eastAsia="Calibri" w:hAnsi="Times New Roman" w:cs="Times New Roman"/>
          <w:b/>
          <w:i/>
          <w:noProof/>
          <w:sz w:val="28"/>
          <w:szCs w:val="28"/>
        </w:rPr>
        <w:t>İşte</w:t>
      </w:r>
      <w:r>
        <w:rPr>
          <w:rFonts w:ascii="Times New Roman" w:eastAsia="Calibri" w:hAnsi="Times New Roman" w:cs="Times New Roman"/>
          <w:i/>
          <w:noProof/>
          <w:sz w:val="28"/>
          <w:szCs w:val="28"/>
        </w:rPr>
        <w:t xml:space="preserve"> levh </w:t>
      </w:r>
      <w:r>
        <w:rPr>
          <w:rFonts w:ascii="Times New Roman" w:eastAsia="Calibri" w:hAnsi="Times New Roman" w:cs="Times New Roman"/>
          <w:b/>
          <w:i/>
          <w:noProof/>
          <w:sz w:val="28"/>
          <w:szCs w:val="28"/>
        </w:rPr>
        <w:t>işte</w:t>
      </w:r>
      <w:r>
        <w:rPr>
          <w:rFonts w:ascii="Times New Roman" w:eastAsia="Calibri" w:hAnsi="Times New Roman" w:cs="Times New Roman"/>
          <w:i/>
          <w:noProof/>
          <w:sz w:val="28"/>
          <w:szCs w:val="28"/>
        </w:rPr>
        <w:t xml:space="preserve"> kalem</w:t>
      </w:r>
      <w:r>
        <w:rPr>
          <w:rFonts w:ascii="Times New Roman" w:eastAsia="Calibri" w:hAnsi="Times New Roman" w:cs="Times New Roman"/>
          <w:b/>
          <w:i/>
          <w:noProof/>
          <w:sz w:val="28"/>
          <w:szCs w:val="28"/>
        </w:rPr>
        <w:t xml:space="preserve"> işte</w:t>
      </w:r>
      <w:r>
        <w:rPr>
          <w:rFonts w:ascii="Times New Roman" w:eastAsia="Calibri" w:hAnsi="Times New Roman" w:cs="Times New Roman"/>
          <w:i/>
          <w:noProof/>
          <w:sz w:val="28"/>
          <w:szCs w:val="28"/>
        </w:rPr>
        <w:t xml:space="preserve"> kütüp </w:t>
      </w:r>
      <w:r>
        <w:rPr>
          <w:rFonts w:ascii="Times New Roman" w:eastAsia="Calibri" w:hAnsi="Times New Roman" w:cs="Times New Roman"/>
          <w:b/>
          <w:i/>
          <w:noProof/>
          <w:sz w:val="28"/>
          <w:szCs w:val="28"/>
        </w:rPr>
        <w:t xml:space="preserve">işte </w:t>
      </w:r>
      <w:r>
        <w:rPr>
          <w:rFonts w:ascii="Times New Roman" w:eastAsia="Calibri" w:hAnsi="Times New Roman" w:cs="Times New Roman"/>
          <w:i/>
          <w:noProof/>
          <w:sz w:val="28"/>
          <w:szCs w:val="28"/>
        </w:rPr>
        <w:t>fuhul.”</w:t>
      </w:r>
      <w:r>
        <w:rPr>
          <w:rFonts w:ascii="Times New Roman" w:eastAsia="Calibri" w:hAnsi="Times New Roman" w:cs="Times New Roman"/>
          <w:b/>
          <w:bCs/>
          <w:noProof/>
          <w:sz w:val="28"/>
          <w:szCs w:val="28"/>
        </w:rPr>
        <w:t xml:space="preserve"> Cümle başı tekrarı </w:t>
      </w:r>
      <w:r>
        <w:rPr>
          <w:rFonts w:ascii="Times New Roman" w:eastAsia="Calibri" w:hAnsi="Times New Roman" w:cs="Times New Roman"/>
          <w:noProof/>
          <w:sz w:val="28"/>
          <w:szCs w:val="28"/>
        </w:rPr>
        <w:t>(</w:t>
      </w:r>
      <w:r>
        <w:rPr>
          <w:rFonts w:ascii="Times New Roman" w:eastAsia="Calibri" w:hAnsi="Times New Roman" w:cs="Times New Roman"/>
          <w:b/>
          <w:i/>
          <w:iCs/>
          <w:noProof/>
          <w:sz w:val="28"/>
          <w:szCs w:val="28"/>
        </w:rPr>
        <w:t>anaphore</w:t>
      </w:r>
      <w:r>
        <w:rPr>
          <w:rFonts w:ascii="Times New Roman" w:eastAsia="Calibri" w:hAnsi="Times New Roman" w:cs="Times New Roman"/>
          <w:b/>
          <w:noProof/>
          <w:sz w:val="28"/>
          <w:szCs w:val="28"/>
        </w:rPr>
        <w:t>)</w:t>
      </w:r>
      <w:r>
        <w:rPr>
          <w:rFonts w:ascii="Times New Roman" w:eastAsia="Calibri" w:hAnsi="Times New Roman" w:cs="Times New Roman"/>
          <w:noProof/>
          <w:sz w:val="28"/>
          <w:szCs w:val="28"/>
        </w:rPr>
        <w:t xml:space="preserve">: Bir cümlenin yahut mısraın başında aynı kelimenin tekrarlanmasıdır. Anlamı kuvvetlendirmek, bir fikrin üzerinde ısrar etmek için kelimelerin, kelime gruplarının, mısraların, cümlelerin önünde aynı kelimenin tekrarıdır. Sözü daha etkili hale getirmek amacıyla bazı kelime yahut kelime gruplarını aynen tekrarlamaktır. Belagatte tekrarlar başarılı ve başarısız tekrarlar olarak ikiye ayrılırdı. Başarılı tekrarlara yani kulağa hoş gelen ve sözün gücünü artıran tekrarlara </w:t>
      </w:r>
      <w:r>
        <w:rPr>
          <w:rFonts w:ascii="Times New Roman" w:eastAsia="Calibri" w:hAnsi="Times New Roman" w:cs="Times New Roman"/>
          <w:b/>
          <w:bCs/>
          <w:noProof/>
          <w:sz w:val="28"/>
          <w:szCs w:val="28"/>
        </w:rPr>
        <w:t>hüsn-i tekrâr</w:t>
      </w:r>
      <w:r>
        <w:rPr>
          <w:rFonts w:ascii="Times New Roman" w:eastAsia="Calibri" w:hAnsi="Times New Roman" w:cs="Times New Roman"/>
          <w:noProof/>
          <w:sz w:val="28"/>
          <w:szCs w:val="28"/>
        </w:rPr>
        <w:t xml:space="preserve">, başarısız tekrarlara </w:t>
      </w:r>
      <w:r>
        <w:rPr>
          <w:rFonts w:ascii="Times New Roman" w:eastAsia="Calibri" w:hAnsi="Times New Roman" w:cs="Times New Roman"/>
          <w:bCs/>
          <w:noProof/>
          <w:sz w:val="28"/>
          <w:szCs w:val="28"/>
        </w:rPr>
        <w:t>tekerrür</w:t>
      </w:r>
      <w:r>
        <w:rPr>
          <w:rFonts w:ascii="Times New Roman" w:eastAsia="Calibri" w:hAnsi="Times New Roman" w:cs="Times New Roman"/>
          <w:noProof/>
          <w:sz w:val="28"/>
          <w:szCs w:val="28"/>
        </w:rPr>
        <w:t xml:space="preserve"> yahut </w:t>
      </w:r>
      <w:r>
        <w:rPr>
          <w:rFonts w:ascii="Times New Roman" w:eastAsia="Calibri" w:hAnsi="Times New Roman" w:cs="Times New Roman"/>
          <w:b/>
          <w:bCs/>
          <w:noProof/>
          <w:sz w:val="28"/>
          <w:szCs w:val="28"/>
        </w:rPr>
        <w:t xml:space="preserve">kesret-i </w:t>
      </w:r>
      <w:r>
        <w:rPr>
          <w:rFonts w:ascii="Times New Roman" w:eastAsia="Calibri" w:hAnsi="Times New Roman" w:cs="Times New Roman"/>
          <w:b/>
          <w:bCs/>
          <w:noProof/>
          <w:sz w:val="28"/>
          <w:szCs w:val="28"/>
        </w:rPr>
        <w:lastRenderedPageBreak/>
        <w:t>tekrâr</w:t>
      </w:r>
      <w:r>
        <w:rPr>
          <w:rFonts w:ascii="Times New Roman" w:eastAsia="Calibri" w:hAnsi="Times New Roman" w:cs="Times New Roman"/>
          <w:noProof/>
          <w:sz w:val="28"/>
          <w:szCs w:val="28"/>
        </w:rPr>
        <w:t xml:space="preserve"> denirdi. Tekrîr sanatı, eğer soru anlamı taşıyan kelimelerle yapılırsa </w:t>
      </w:r>
      <w:r>
        <w:rPr>
          <w:rFonts w:ascii="Times New Roman" w:eastAsia="Calibri" w:hAnsi="Times New Roman" w:cs="Times New Roman"/>
          <w:b/>
          <w:bCs/>
          <w:noProof/>
          <w:sz w:val="28"/>
          <w:szCs w:val="28"/>
        </w:rPr>
        <w:t>istifham</w:t>
      </w:r>
      <w:r>
        <w:rPr>
          <w:rFonts w:ascii="Times New Roman" w:eastAsia="Calibri" w:hAnsi="Times New Roman" w:cs="Times New Roman"/>
          <w:noProof/>
          <w:sz w:val="28"/>
          <w:szCs w:val="28"/>
        </w:rPr>
        <w:t>,</w:t>
      </w:r>
      <w:r>
        <w:rPr>
          <w:rFonts w:ascii="Times New Roman" w:eastAsia="Calibri" w:hAnsi="Times New Roman" w:cs="Times New Roman"/>
          <w:bCs/>
          <w:noProof/>
          <w:sz w:val="28"/>
          <w:szCs w:val="28"/>
        </w:rPr>
        <w:t xml:space="preserve"> </w:t>
      </w:r>
      <w:r>
        <w:rPr>
          <w:rFonts w:ascii="Times New Roman" w:eastAsia="Calibri" w:hAnsi="Times New Roman" w:cs="Times New Roman"/>
          <w:noProof/>
          <w:sz w:val="28"/>
          <w:szCs w:val="28"/>
        </w:rPr>
        <w:t xml:space="preserve">ünlemlerle yapılırsa </w:t>
      </w:r>
      <w:r>
        <w:rPr>
          <w:rFonts w:ascii="Times New Roman" w:eastAsia="Calibri" w:hAnsi="Times New Roman" w:cs="Times New Roman"/>
          <w:b/>
          <w:bCs/>
          <w:noProof/>
          <w:sz w:val="28"/>
          <w:szCs w:val="28"/>
        </w:rPr>
        <w:t>nidâ</w:t>
      </w:r>
      <w:r>
        <w:rPr>
          <w:rFonts w:ascii="Times New Roman" w:eastAsia="Calibri" w:hAnsi="Times New Roman" w:cs="Times New Roman"/>
          <w:noProof/>
          <w:sz w:val="28"/>
          <w:szCs w:val="28"/>
        </w:rPr>
        <w:t xml:space="preserve"> adını alır. Ör. “</w:t>
      </w:r>
      <w:r>
        <w:rPr>
          <w:rFonts w:ascii="Times New Roman" w:eastAsia="Calibri" w:hAnsi="Times New Roman" w:cs="Times New Roman"/>
          <w:bCs/>
          <w:i/>
          <w:iCs/>
          <w:noProof/>
          <w:sz w:val="28"/>
          <w:szCs w:val="28"/>
        </w:rPr>
        <w:t xml:space="preserve">Merhabâ </w:t>
      </w:r>
      <w:r>
        <w:rPr>
          <w:rFonts w:ascii="Times New Roman" w:eastAsia="Calibri" w:hAnsi="Times New Roman" w:cs="Times New Roman"/>
          <w:i/>
          <w:iCs/>
          <w:noProof/>
          <w:sz w:val="28"/>
          <w:szCs w:val="28"/>
        </w:rPr>
        <w:t xml:space="preserve">ey âl-i sultan merhabâ / </w:t>
      </w:r>
      <w:r>
        <w:rPr>
          <w:rFonts w:ascii="Times New Roman" w:eastAsia="Calibri" w:hAnsi="Times New Roman" w:cs="Times New Roman"/>
          <w:bCs/>
          <w:i/>
          <w:iCs/>
          <w:noProof/>
          <w:sz w:val="28"/>
          <w:szCs w:val="28"/>
        </w:rPr>
        <w:t>Merhabâ</w:t>
      </w:r>
      <w:r>
        <w:rPr>
          <w:rFonts w:ascii="Times New Roman" w:eastAsia="Calibri" w:hAnsi="Times New Roman" w:cs="Times New Roman"/>
          <w:i/>
          <w:iCs/>
          <w:noProof/>
          <w:sz w:val="28"/>
          <w:szCs w:val="28"/>
        </w:rPr>
        <w:t xml:space="preserve"> ey kân-ı irfan merhabâ</w:t>
      </w:r>
      <w:r>
        <w:rPr>
          <w:rFonts w:ascii="Times New Roman" w:eastAsia="Calibri" w:hAnsi="Times New Roman" w:cs="Times New Roman"/>
          <w:noProof/>
          <w:sz w:val="28"/>
          <w:szCs w:val="28"/>
        </w:rPr>
        <w:t>” Süleyman Çelebi, Mevlid.</w:t>
      </w:r>
      <w:r>
        <w:rPr>
          <w:rFonts w:ascii="Times New Roman" w:eastAsia="Calibri" w:hAnsi="Times New Roman" w:cs="Times New Roman"/>
          <w:b/>
          <w:bCs/>
          <w:noProof/>
          <w:sz w:val="28"/>
          <w:szCs w:val="28"/>
        </w:rPr>
        <w:t xml:space="preserve"> Cümle sonu tekrarı </w:t>
      </w:r>
      <w:r>
        <w:rPr>
          <w:rFonts w:ascii="Times New Roman" w:eastAsia="Calibri" w:hAnsi="Times New Roman" w:cs="Times New Roman"/>
          <w:noProof/>
          <w:sz w:val="28"/>
          <w:szCs w:val="28"/>
        </w:rPr>
        <w:t>(</w:t>
      </w:r>
      <w:r>
        <w:rPr>
          <w:rFonts w:ascii="Times New Roman" w:eastAsia="Calibri" w:hAnsi="Times New Roman" w:cs="Times New Roman"/>
          <w:b/>
          <w:i/>
          <w:iCs/>
          <w:noProof/>
          <w:sz w:val="28"/>
          <w:szCs w:val="28"/>
        </w:rPr>
        <w:t>épiphore. Épistrophe)</w:t>
      </w:r>
      <w:r>
        <w:rPr>
          <w:rFonts w:ascii="Times New Roman" w:eastAsia="Calibri" w:hAnsi="Times New Roman" w:cs="Times New Roman"/>
          <w:b/>
          <w:iCs/>
          <w:noProof/>
          <w:sz w:val="28"/>
          <w:szCs w:val="28"/>
        </w:rPr>
        <w:t>:</w:t>
      </w:r>
      <w:r>
        <w:rPr>
          <w:rFonts w:ascii="Times New Roman" w:eastAsia="Calibri" w:hAnsi="Times New Roman" w:cs="Times New Roman"/>
          <w:b/>
          <w:i/>
          <w:iCs/>
          <w:noProof/>
          <w:sz w:val="28"/>
          <w:szCs w:val="28"/>
        </w:rPr>
        <w:t xml:space="preserve"> </w:t>
      </w:r>
      <w:r>
        <w:rPr>
          <w:rFonts w:ascii="Times New Roman" w:eastAsia="Calibri" w:hAnsi="Times New Roman" w:cs="Times New Roman"/>
          <w:iCs/>
          <w:noProof/>
          <w:sz w:val="28"/>
          <w:szCs w:val="28"/>
        </w:rPr>
        <w:t>Tekrarlanan kelimenin yahut unsurun</w:t>
      </w:r>
      <w:r>
        <w:rPr>
          <w:rFonts w:ascii="Times New Roman" w:eastAsia="Calibri" w:hAnsi="Times New Roman" w:cs="Times New Roman"/>
          <w:b/>
          <w:i/>
          <w:iCs/>
          <w:noProof/>
          <w:sz w:val="28"/>
          <w:szCs w:val="28"/>
        </w:rPr>
        <w:t xml:space="preserve"> </w:t>
      </w:r>
      <w:r>
        <w:rPr>
          <w:rFonts w:ascii="Times New Roman" w:eastAsia="Calibri" w:hAnsi="Times New Roman" w:cs="Times New Roman"/>
          <w:iCs/>
          <w:noProof/>
          <w:sz w:val="28"/>
          <w:szCs w:val="28"/>
        </w:rPr>
        <w:t>cümle yahut cümleciklerin</w:t>
      </w:r>
      <w:r>
        <w:rPr>
          <w:rFonts w:ascii="Times New Roman" w:eastAsia="Calibri" w:hAnsi="Times New Roman" w:cs="Times New Roman"/>
          <w:b/>
          <w:iCs/>
          <w:noProof/>
          <w:sz w:val="28"/>
          <w:szCs w:val="28"/>
        </w:rPr>
        <w:t xml:space="preserve"> </w:t>
      </w:r>
      <w:r>
        <w:rPr>
          <w:rFonts w:ascii="Times New Roman" w:eastAsia="Calibri" w:hAnsi="Times New Roman" w:cs="Times New Roman"/>
          <w:iCs/>
          <w:noProof/>
          <w:sz w:val="28"/>
          <w:szCs w:val="28"/>
        </w:rPr>
        <w:t xml:space="preserve">sonunda bulunmasıdır. Bu </w:t>
      </w:r>
      <w:r>
        <w:rPr>
          <w:rFonts w:ascii="Times New Roman" w:eastAsia="Calibri" w:hAnsi="Times New Roman" w:cs="Times New Roman"/>
          <w:noProof/>
          <w:sz w:val="28"/>
          <w:szCs w:val="28"/>
        </w:rPr>
        <w:t xml:space="preserve">tekrarlar (répétition) simetrik olursa </w:t>
      </w:r>
      <w:r>
        <w:rPr>
          <w:rFonts w:ascii="Times New Roman" w:eastAsia="Calibri" w:hAnsi="Times New Roman" w:cs="Times New Roman"/>
          <w:b/>
          <w:noProof/>
          <w:sz w:val="28"/>
          <w:szCs w:val="28"/>
        </w:rPr>
        <w:t>konversion</w:t>
      </w:r>
      <w:r>
        <w:rPr>
          <w:rFonts w:ascii="Times New Roman" w:eastAsia="Calibri" w:hAnsi="Times New Roman" w:cs="Times New Roman"/>
          <w:noProof/>
          <w:sz w:val="28"/>
          <w:szCs w:val="28"/>
        </w:rPr>
        <w:t xml:space="preserve"> (Conversion) adını alır.</w:t>
      </w:r>
      <w:r>
        <w:rPr>
          <w:rFonts w:ascii="Times New Roman" w:eastAsia="Calibri" w:hAnsi="Times New Roman" w:cs="Times New Roman"/>
          <w:b/>
          <w:bCs/>
          <w:noProof/>
          <w:sz w:val="28"/>
          <w:szCs w:val="28"/>
        </w:rPr>
        <w:t xml:space="preserve"> </w:t>
      </w:r>
      <w:r>
        <w:rPr>
          <w:rFonts w:ascii="Times New Roman" w:eastAsia="Calibri" w:hAnsi="Times New Roman" w:cs="Times New Roman"/>
          <w:bCs/>
          <w:noProof/>
          <w:sz w:val="28"/>
          <w:szCs w:val="28"/>
        </w:rPr>
        <w:t>Bir tekrar biçimi de zincirlemedir:</w:t>
      </w:r>
      <w:r>
        <w:rPr>
          <w:rFonts w:ascii="Times New Roman" w:eastAsia="Calibri" w:hAnsi="Times New Roman" w:cs="Times New Roman"/>
          <w:b/>
          <w:bCs/>
          <w:noProof/>
          <w:sz w:val="28"/>
          <w:szCs w:val="28"/>
        </w:rPr>
        <w:t xml:space="preserve"> Zincirleme</w:t>
      </w:r>
      <w:r>
        <w:rPr>
          <w:rFonts w:ascii="Times New Roman" w:eastAsia="Calibri" w:hAnsi="Times New Roman" w:cs="Times New Roman"/>
          <w:noProof/>
          <w:sz w:val="28"/>
          <w:szCs w:val="28"/>
        </w:rPr>
        <w:t xml:space="preserve"> [Fr. </w:t>
      </w:r>
      <w:r>
        <w:rPr>
          <w:rFonts w:ascii="Times New Roman" w:eastAsia="Calibri" w:hAnsi="Times New Roman" w:cs="Times New Roman"/>
          <w:b/>
          <w:noProof/>
          <w:sz w:val="28"/>
          <w:szCs w:val="28"/>
        </w:rPr>
        <w:t>Anadiplose</w:t>
      </w:r>
      <w:r>
        <w:rPr>
          <w:rFonts w:ascii="Times New Roman" w:eastAsia="Calibri" w:hAnsi="Times New Roman" w:cs="Times New Roman"/>
          <w:noProof/>
          <w:sz w:val="28"/>
          <w:szCs w:val="28"/>
        </w:rPr>
        <w:t xml:space="preserve">,  Osm. </w:t>
      </w:r>
      <w:r>
        <w:rPr>
          <w:rFonts w:ascii="Times New Roman" w:eastAsia="Calibri" w:hAnsi="Times New Roman" w:cs="Times New Roman"/>
          <w:b/>
          <w:noProof/>
          <w:sz w:val="28"/>
          <w:szCs w:val="28"/>
        </w:rPr>
        <w:t>Redd’ül acz ales-sadr</w:t>
      </w:r>
      <w:r>
        <w:rPr>
          <w:rFonts w:ascii="Times New Roman" w:eastAsia="Calibri" w:hAnsi="Times New Roman" w:cs="Times New Roman"/>
          <w:noProof/>
          <w:sz w:val="28"/>
          <w:szCs w:val="28"/>
        </w:rPr>
        <w:t xml:space="preserve">]: </w:t>
      </w:r>
      <w:r>
        <w:rPr>
          <w:rFonts w:ascii="Times New Roman" w:eastAsia="Calibri" w:hAnsi="Times New Roman" w:cs="Times New Roman"/>
          <w:b/>
          <w:bCs/>
          <w:noProof/>
          <w:sz w:val="28"/>
          <w:szCs w:val="28"/>
        </w:rPr>
        <w:t>1)</w:t>
      </w:r>
      <w:r>
        <w:rPr>
          <w:rFonts w:ascii="Times New Roman" w:eastAsia="Calibri" w:hAnsi="Times New Roman" w:cs="Times New Roman"/>
          <w:noProof/>
          <w:sz w:val="28"/>
          <w:szCs w:val="28"/>
        </w:rPr>
        <w:t xml:space="preserve"> Bir cümlenin yahut mısraın son kelimesini daha sonraki cümlenin yahut mısraın ilk kelimesi olarak kullanma sanatı. Belagatte bedii sanatları içinde yer alır. Bu sanatın daha gelişmiş ve aruz vezinli şekline “</w:t>
      </w:r>
      <w:r>
        <w:rPr>
          <w:rFonts w:ascii="Times New Roman" w:eastAsia="Calibri" w:hAnsi="Times New Roman" w:cs="Times New Roman"/>
          <w:b/>
          <w:noProof/>
          <w:sz w:val="28"/>
          <w:szCs w:val="28"/>
        </w:rPr>
        <w:t>vezn-i aher</w:t>
      </w:r>
      <w:r>
        <w:rPr>
          <w:rFonts w:ascii="Times New Roman" w:eastAsia="Calibri" w:hAnsi="Times New Roman" w:cs="Times New Roman"/>
          <w:noProof/>
          <w:sz w:val="28"/>
          <w:szCs w:val="28"/>
        </w:rPr>
        <w:t xml:space="preserve">” denir. Ör.: “ </w:t>
      </w:r>
      <w:r>
        <w:rPr>
          <w:rFonts w:ascii="Times New Roman" w:eastAsia="Calibri" w:hAnsi="Times New Roman" w:cs="Times New Roman"/>
          <w:i/>
          <w:noProof/>
          <w:sz w:val="28"/>
          <w:szCs w:val="28"/>
        </w:rPr>
        <w:t>O kaş o göz ne, o dil o söz ne / O dil o söz ne, o ruh o yüz ne / O ruh o yüz ne, gılman mı aslın / Gılman mı aslın, hûri mi neslin</w:t>
      </w:r>
      <w:r>
        <w:rPr>
          <w:rFonts w:ascii="Times New Roman" w:eastAsia="Calibri" w:hAnsi="Times New Roman" w:cs="Times New Roman"/>
          <w:noProof/>
          <w:sz w:val="28"/>
          <w:szCs w:val="28"/>
        </w:rPr>
        <w:t>” (Mefhar, C.Dilçin.364). Zincirleme sanatına halk edebiyatında “</w:t>
      </w:r>
      <w:r>
        <w:rPr>
          <w:rFonts w:ascii="Times New Roman" w:eastAsia="Calibri" w:hAnsi="Times New Roman" w:cs="Times New Roman"/>
          <w:b/>
          <w:noProof/>
          <w:sz w:val="28"/>
          <w:szCs w:val="28"/>
        </w:rPr>
        <w:t>zincir-bend</w:t>
      </w:r>
      <w:r>
        <w:rPr>
          <w:rFonts w:ascii="Times New Roman" w:eastAsia="Calibri" w:hAnsi="Times New Roman" w:cs="Times New Roman"/>
          <w:noProof/>
          <w:sz w:val="28"/>
          <w:szCs w:val="28"/>
        </w:rPr>
        <w:t xml:space="preserve">” de denir. </w:t>
      </w:r>
      <w:r>
        <w:rPr>
          <w:rFonts w:ascii="Times New Roman" w:eastAsia="Calibri" w:hAnsi="Times New Roman" w:cs="Times New Roman"/>
          <w:b/>
          <w:bCs/>
          <w:noProof/>
          <w:sz w:val="28"/>
          <w:szCs w:val="28"/>
        </w:rPr>
        <w:t>2)</w:t>
      </w:r>
      <w:r>
        <w:rPr>
          <w:rFonts w:ascii="Times New Roman" w:eastAsia="Calibri" w:hAnsi="Times New Roman" w:cs="Times New Roman"/>
          <w:noProof/>
          <w:sz w:val="28"/>
          <w:szCs w:val="28"/>
        </w:rPr>
        <w:t xml:space="preserve"> </w:t>
      </w:r>
      <w:r>
        <w:rPr>
          <w:rFonts w:ascii="Times New Roman" w:eastAsia="Calibri" w:hAnsi="Times New Roman" w:cs="Times New Roman"/>
          <w:b/>
          <w:noProof/>
          <w:sz w:val="28"/>
          <w:szCs w:val="28"/>
        </w:rPr>
        <w:t>Zincirleme</w:t>
      </w:r>
      <w:r>
        <w:rPr>
          <w:rFonts w:ascii="Times New Roman" w:eastAsia="Calibri" w:hAnsi="Times New Roman" w:cs="Times New Roman"/>
          <w:noProof/>
          <w:sz w:val="28"/>
          <w:szCs w:val="28"/>
        </w:rPr>
        <w:t xml:space="preserve"> (</w:t>
      </w:r>
      <w:r>
        <w:rPr>
          <w:rFonts w:ascii="Times New Roman" w:eastAsia="Calibri" w:hAnsi="Times New Roman" w:cs="Times New Roman"/>
          <w:b/>
          <w:noProof/>
          <w:sz w:val="28"/>
          <w:szCs w:val="28"/>
        </w:rPr>
        <w:t>zincir-bend</w:t>
      </w:r>
      <w:r>
        <w:rPr>
          <w:rFonts w:ascii="Times New Roman" w:eastAsia="Calibri" w:hAnsi="Times New Roman" w:cs="Times New Roman"/>
          <w:noProof/>
          <w:sz w:val="28"/>
          <w:szCs w:val="28"/>
        </w:rPr>
        <w:t>): Dörtlüğün dördüncü mısraının kafiye kelimesinin bir sonraki dörtlüğün ilk mısraının başında tekrarlanmasıdır.</w:t>
      </w:r>
    </w:p>
    <w:p w:rsidR="004E74C3" w:rsidRDefault="004E74C3" w:rsidP="004E74C3">
      <w:pPr>
        <w:tabs>
          <w:tab w:val="left" w:pos="9360"/>
        </w:tabs>
        <w:ind w:right="141" w:firstLine="567"/>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2) Eşanlamlılık (synonymie yahut métabol): </w:t>
      </w:r>
      <w:r>
        <w:rPr>
          <w:rFonts w:ascii="Times New Roman" w:eastAsia="Calibri" w:hAnsi="Times New Roman" w:cs="Times New Roman"/>
          <w:noProof/>
          <w:sz w:val="28"/>
          <w:szCs w:val="28"/>
        </w:rPr>
        <w:t>Aynı fikri, aynı şeyi daha güçlü bir şekilde ifade tmek için birçok eşanlamlı yahut yakın anlamlı sözü ard arda kullanmaktır</w:t>
      </w:r>
      <w:r>
        <w:rPr>
          <w:rFonts w:ascii="Times New Roman" w:eastAsia="Calibri" w:hAnsi="Times New Roman" w:cs="Times New Roman"/>
          <w:b/>
          <w:noProof/>
          <w:sz w:val="28"/>
          <w:szCs w:val="28"/>
        </w:rPr>
        <w:t>: “</w:t>
      </w:r>
      <w:r>
        <w:rPr>
          <w:rFonts w:ascii="Times New Roman" w:eastAsia="Calibri" w:hAnsi="Times New Roman" w:cs="Times New Roman"/>
          <w:i/>
          <w:noProof/>
          <w:sz w:val="28"/>
          <w:szCs w:val="28"/>
        </w:rPr>
        <w:t>Onun daima yardımlarına, fadakarlıklarına, cömertliklerine şahit oldum</w:t>
      </w:r>
      <w:r>
        <w:rPr>
          <w:rFonts w:ascii="Times New Roman" w:eastAsia="Calibri" w:hAnsi="Times New Roman" w:cs="Times New Roman"/>
          <w:noProof/>
          <w:sz w:val="28"/>
          <w:szCs w:val="28"/>
        </w:rPr>
        <w:t>.”</w:t>
      </w:r>
      <w:r>
        <w:rPr>
          <w:rFonts w:ascii="Times New Roman" w:eastAsia="Calibri" w:hAnsi="Times New Roman" w:cs="Times New Roman"/>
          <w:b/>
          <w:noProof/>
          <w:sz w:val="28"/>
          <w:szCs w:val="28"/>
        </w:rPr>
        <w:t>.</w:t>
      </w:r>
    </w:p>
    <w:p w:rsidR="004E74C3" w:rsidRDefault="004E74C3" w:rsidP="004E74C3">
      <w:pPr>
        <w:tabs>
          <w:tab w:val="left" w:pos="9360"/>
        </w:tabs>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3) Tedric (tensîk, kerteleme, Gradation /Gradasyon</w:t>
      </w:r>
      <w:r>
        <w:rPr>
          <w:rFonts w:ascii="Times New Roman" w:eastAsia="Calibri" w:hAnsi="Times New Roman" w:cs="Times New Roman"/>
          <w:noProof/>
          <w:sz w:val="28"/>
          <w:szCs w:val="28"/>
        </w:rPr>
        <w:t xml:space="preserve">): Bu sanata tensîk yahut kerteleme adı da verilir. Bir düşünce figürüdür. Bir fikir veya hayâli birdenbire söylemeyip derece derece söyleme sanatıdır. Düşünce veya duyguların şiddet derecelerine göre yukardan aşağıya doğru gittikçe şiddetini artırarak yahut şiddetini düşürerek art arda ifade edilmesi sonucunda ortaya çıkan edebî sanattır.  Fikirleri, bir önceki fikre göre kuvvet açısından daha güçlü veya daha zayıf olacak şekilde arka arkaya sıralama sanatıdır. Sıralama zayıftan kuvvetliye doğru olursa </w:t>
      </w:r>
      <w:r>
        <w:rPr>
          <w:rFonts w:ascii="Times New Roman" w:eastAsia="Calibri" w:hAnsi="Times New Roman" w:cs="Times New Roman"/>
          <w:b/>
          <w:bCs/>
          <w:noProof/>
          <w:sz w:val="28"/>
          <w:szCs w:val="28"/>
        </w:rPr>
        <w:t>yükselen tedrîc</w:t>
      </w:r>
      <w:r>
        <w:rPr>
          <w:rFonts w:ascii="Times New Roman" w:eastAsia="Calibri" w:hAnsi="Times New Roman" w:cs="Times New Roman"/>
          <w:noProof/>
          <w:sz w:val="28"/>
          <w:szCs w:val="28"/>
        </w:rPr>
        <w:t xml:space="preserve"> </w:t>
      </w:r>
      <w:r>
        <w:rPr>
          <w:rFonts w:ascii="Times New Roman" w:eastAsia="Calibri" w:hAnsi="Times New Roman" w:cs="Times New Roman"/>
          <w:b/>
          <w:noProof/>
          <w:sz w:val="28"/>
          <w:szCs w:val="28"/>
        </w:rPr>
        <w:t>(tensîk-i irtikâî, tedrîc-i sâid, gradation ascendante)</w:t>
      </w:r>
      <w:r>
        <w:rPr>
          <w:rFonts w:ascii="Times New Roman" w:eastAsia="Calibri" w:hAnsi="Times New Roman" w:cs="Times New Roman"/>
          <w:noProof/>
          <w:sz w:val="28"/>
          <w:szCs w:val="28"/>
        </w:rPr>
        <w:t xml:space="preserve"> adını alır: Ör.: “</w:t>
      </w:r>
      <w:r>
        <w:rPr>
          <w:rFonts w:ascii="Times New Roman" w:eastAsia="Calibri" w:hAnsi="Times New Roman" w:cs="Times New Roman"/>
          <w:i/>
          <w:noProof/>
          <w:sz w:val="28"/>
          <w:szCs w:val="28"/>
        </w:rPr>
        <w:t>Târık İbnü Ziyâd nefer değil, serdâr değil bir ordu idi, bir kale idi… Târık İbnü Ziyâd, ordu da değil, kal’a da değil bir iklîm idi.</w:t>
      </w:r>
      <w:r>
        <w:rPr>
          <w:rFonts w:ascii="Times New Roman" w:eastAsia="Calibri" w:hAnsi="Times New Roman" w:cs="Times New Roman"/>
          <w:noProof/>
          <w:sz w:val="28"/>
          <w:szCs w:val="28"/>
        </w:rPr>
        <w:t>”</w:t>
      </w:r>
      <w:r>
        <w:rPr>
          <w:rFonts w:ascii="Times New Roman" w:eastAsia="Calibri" w:hAnsi="Times New Roman" w:cs="Times New Roman"/>
          <w:i/>
          <w:noProof/>
          <w:sz w:val="28"/>
          <w:szCs w:val="28"/>
        </w:rPr>
        <w:t>Abdülhak Hamid, Târık</w:t>
      </w:r>
      <w:r>
        <w:rPr>
          <w:rFonts w:ascii="Times New Roman" w:eastAsia="Calibri" w:hAnsi="Times New Roman" w:cs="Times New Roman"/>
          <w:noProof/>
          <w:sz w:val="28"/>
          <w:szCs w:val="28"/>
        </w:rPr>
        <w:t xml:space="preserve">. Eğer sıralama kuvvetliden zayıfa doğru olursa </w:t>
      </w:r>
      <w:r>
        <w:rPr>
          <w:rFonts w:ascii="Times New Roman" w:eastAsia="Calibri" w:hAnsi="Times New Roman" w:cs="Times New Roman"/>
          <w:b/>
          <w:bCs/>
          <w:noProof/>
          <w:sz w:val="28"/>
          <w:szCs w:val="28"/>
        </w:rPr>
        <w:t>alçalan tedrîc</w:t>
      </w:r>
      <w:r>
        <w:rPr>
          <w:rFonts w:ascii="Times New Roman" w:eastAsia="Calibri" w:hAnsi="Times New Roman" w:cs="Times New Roman"/>
          <w:noProof/>
          <w:sz w:val="28"/>
          <w:szCs w:val="28"/>
        </w:rPr>
        <w:t xml:space="preserve"> </w:t>
      </w:r>
      <w:r>
        <w:rPr>
          <w:rFonts w:ascii="Times New Roman" w:eastAsia="Calibri" w:hAnsi="Times New Roman" w:cs="Times New Roman"/>
          <w:b/>
          <w:noProof/>
          <w:sz w:val="28"/>
          <w:szCs w:val="28"/>
        </w:rPr>
        <w:t>(tensîk-i inhitâtî,</w:t>
      </w:r>
      <w:r>
        <w:rPr>
          <w:rFonts w:ascii="Times New Roman" w:eastAsia="Calibri" w:hAnsi="Times New Roman" w:cs="Times New Roman"/>
          <w:noProof/>
          <w:sz w:val="28"/>
          <w:szCs w:val="28"/>
        </w:rPr>
        <w:t xml:space="preserve"> </w:t>
      </w:r>
      <w:r>
        <w:rPr>
          <w:rFonts w:ascii="Times New Roman" w:eastAsia="Calibri" w:hAnsi="Times New Roman" w:cs="Times New Roman"/>
          <w:b/>
          <w:noProof/>
          <w:sz w:val="28"/>
          <w:szCs w:val="28"/>
        </w:rPr>
        <w:t>tedrîc-i hâbit, tensîk-i inhitâtî, gradation descendante)</w:t>
      </w:r>
      <w:r>
        <w:rPr>
          <w:rFonts w:ascii="Times New Roman" w:eastAsia="Calibri" w:hAnsi="Times New Roman" w:cs="Times New Roman"/>
          <w:noProof/>
          <w:sz w:val="28"/>
          <w:szCs w:val="28"/>
        </w:rPr>
        <w:t xml:space="preserve"> adını alır. Ör.: “</w:t>
      </w:r>
      <w:r>
        <w:rPr>
          <w:rFonts w:ascii="Times New Roman" w:eastAsia="Calibri" w:hAnsi="Times New Roman" w:cs="Times New Roman"/>
          <w:i/>
          <w:noProof/>
          <w:sz w:val="28"/>
          <w:szCs w:val="28"/>
        </w:rPr>
        <w:t>Önce bağırdı, sonra bir şeyler mırıldandı, nihayet sustu</w:t>
      </w:r>
      <w:r>
        <w:rPr>
          <w:rFonts w:ascii="Times New Roman" w:eastAsia="Calibri" w:hAnsi="Times New Roman" w:cs="Times New Roman"/>
          <w:noProof/>
          <w:sz w:val="28"/>
          <w:szCs w:val="28"/>
        </w:rPr>
        <w:t xml:space="preserve">.” Namık Kemal’in “ </w:t>
      </w:r>
      <w:r>
        <w:rPr>
          <w:rFonts w:ascii="Times New Roman" w:eastAsia="Calibri" w:hAnsi="Times New Roman" w:cs="Times New Roman"/>
          <w:i/>
          <w:noProof/>
          <w:sz w:val="28"/>
          <w:szCs w:val="28"/>
        </w:rPr>
        <w:t>İki asker mızrak mızrağa, kılıç kılıca, hançer hançere, hatta boğaz boğaza geldiler</w:t>
      </w:r>
      <w:r>
        <w:rPr>
          <w:rFonts w:ascii="Times New Roman" w:eastAsia="Calibri" w:hAnsi="Times New Roman" w:cs="Times New Roman"/>
          <w:noProof/>
          <w:sz w:val="28"/>
          <w:szCs w:val="28"/>
        </w:rPr>
        <w:t xml:space="preserve">” cümlesini Recaîzâde Mahmud Ekrem alçalan tedrice örnek gösterirse de bu tespit doğru değildir. Çünkü bu cümlede anlatılmak istenen asıl şey silahların giderek küçülmesi yahut </w:t>
      </w:r>
      <w:r>
        <w:rPr>
          <w:rFonts w:ascii="Times New Roman" w:eastAsia="Calibri" w:hAnsi="Times New Roman" w:cs="Times New Roman"/>
          <w:noProof/>
          <w:sz w:val="28"/>
          <w:szCs w:val="28"/>
        </w:rPr>
        <w:lastRenderedPageBreak/>
        <w:t xml:space="preserve">çarpışma mesafesinin azalması değil, savaşın şiddetinin giderek artması, yükselmesidir. Bundan dolayı bu cümlede yükselen tedric vardır.  Tedrîc, resimde renklerin düzenli olarak azaltılması veya çoğaltılmasında olduğu gibi, fikirlerin, imajların düzenli aralıklarla arttırılması veya azaltılmasıdır. Tedrîc, bazen kelimeler üzerinde kurulur: </w:t>
      </w:r>
      <w:r>
        <w:rPr>
          <w:rFonts w:ascii="Times New Roman" w:eastAsia="Calibri" w:hAnsi="Times New Roman" w:cs="Times New Roman"/>
          <w:i/>
          <w:iCs/>
          <w:noProof/>
          <w:sz w:val="28"/>
          <w:szCs w:val="28"/>
        </w:rPr>
        <w:t>“Git, koş, uç ve intikamımızı al.» Corneille:Le Cid</w:t>
      </w:r>
      <w:r>
        <w:rPr>
          <w:rFonts w:ascii="Times New Roman" w:eastAsia="Calibri" w:hAnsi="Times New Roman" w:cs="Times New Roman"/>
          <w:noProof/>
          <w:sz w:val="28"/>
          <w:szCs w:val="28"/>
        </w:rPr>
        <w:t>. Bazen fikirler üzerine kurulur: “</w:t>
      </w:r>
      <w:r>
        <w:rPr>
          <w:rFonts w:ascii="Times New Roman" w:eastAsia="Calibri" w:hAnsi="Times New Roman" w:cs="Times New Roman"/>
          <w:i/>
          <w:noProof/>
          <w:sz w:val="28"/>
          <w:szCs w:val="28"/>
        </w:rPr>
        <w:t>Makber, makber değil bir türbe, türbe değil bir mâbet, mâbet değil bir küre, küre değil bir fezâ-yı bî-intihâ olmalıydı</w:t>
      </w:r>
      <w:r>
        <w:rPr>
          <w:rFonts w:ascii="Times New Roman" w:eastAsia="Calibri" w:hAnsi="Times New Roman" w:cs="Times New Roman"/>
          <w:noProof/>
          <w:sz w:val="28"/>
          <w:szCs w:val="28"/>
        </w:rPr>
        <w:t xml:space="preserve">.” </w:t>
      </w:r>
      <w:r>
        <w:rPr>
          <w:rFonts w:ascii="Times New Roman" w:eastAsia="Calibri" w:hAnsi="Times New Roman" w:cs="Times New Roman"/>
          <w:i/>
          <w:noProof/>
          <w:sz w:val="28"/>
          <w:szCs w:val="28"/>
        </w:rPr>
        <w:t>Abdülhak Hamid, Makber.</w:t>
      </w:r>
      <w:r>
        <w:rPr>
          <w:rFonts w:ascii="Times New Roman" w:eastAsia="Calibri" w:hAnsi="Times New Roman" w:cs="Times New Roman"/>
          <w:noProof/>
          <w:sz w:val="28"/>
          <w:szCs w:val="28"/>
        </w:rPr>
        <w:t xml:space="preserve">  Eşanlamlılık figürü çok zaman tedric figürü ile birlikte bulunur, buna karşılık tedric sanatı eşanlamlık sanatına bağlı değildir.</w:t>
      </w:r>
    </w:p>
    <w:p w:rsidR="004E74C3" w:rsidRDefault="004E74C3" w:rsidP="004E74C3">
      <w:pPr>
        <w:ind w:right="141" w:firstLine="567"/>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C) İlişki düzenleme figürleri</w:t>
      </w:r>
      <w:r>
        <w:rPr>
          <w:rFonts w:ascii="Times New Roman" w:eastAsia="Calibri" w:hAnsi="Times New Roman" w:cs="Times New Roman"/>
          <w:noProof/>
          <w:sz w:val="28"/>
          <w:szCs w:val="28"/>
        </w:rPr>
        <w:t xml:space="preserve"> </w:t>
      </w:r>
      <w:r>
        <w:rPr>
          <w:rFonts w:ascii="Times New Roman" w:eastAsia="Calibri" w:hAnsi="Times New Roman" w:cs="Times New Roman"/>
          <w:b/>
          <w:noProof/>
          <w:sz w:val="28"/>
          <w:szCs w:val="28"/>
        </w:rPr>
        <w:t>( des figures d’élocution par liaison):</w:t>
      </w:r>
      <w:r>
        <w:rPr>
          <w:rFonts w:ascii="Times New Roman" w:eastAsia="Calibri" w:hAnsi="Times New Roman" w:cs="Times New Roman"/>
          <w:noProof/>
          <w:sz w:val="28"/>
          <w:szCs w:val="28"/>
        </w:rPr>
        <w:t>Dört çeşidi vardır: 1) Bağlama figürü (adjonction); 2) Bağlaç figürü , Vasl figürü, (cojonction); 3) Ayırma figürü , Fasl figürü (disjonction); 4) İltifat (Abruption)</w:t>
      </w:r>
    </w:p>
    <w:p w:rsidR="004E74C3" w:rsidRDefault="004E74C3"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1) Bağlama figürü (adjonction):</w:t>
      </w:r>
      <w:r>
        <w:rPr>
          <w:rFonts w:ascii="Times New Roman" w:eastAsia="Calibri" w:hAnsi="Times New Roman" w:cs="Times New Roman"/>
          <w:noProof/>
          <w:sz w:val="28"/>
          <w:szCs w:val="28"/>
        </w:rPr>
        <w:t xml:space="preserve">  Cümlenin birçok parçasını aynı cümlenin sadece bir defa kullanılmış olan ortak bir unsuruna bağlama figürüdür. Figürün bu tanımı “zeugme” figürünün tanımını andırmaktaysa da aralarında fark vardır. Zeugma, bir cümlenin yalnız bir cümleciğinde geçen bir kelimenin rolünün öbür cümleciklerde de geçerli olmasıdır  “ </w:t>
      </w:r>
      <w:r>
        <w:rPr>
          <w:rFonts w:ascii="Times New Roman" w:eastAsia="Calibri" w:hAnsi="Times New Roman" w:cs="Times New Roman"/>
          <w:i/>
          <w:noProof/>
          <w:sz w:val="28"/>
          <w:szCs w:val="28"/>
        </w:rPr>
        <w:t>Sen âlemi kör, herkesi sersem mi sanırsın</w:t>
      </w:r>
      <w:r>
        <w:rPr>
          <w:rFonts w:ascii="Times New Roman" w:eastAsia="Calibri" w:hAnsi="Times New Roman" w:cs="Times New Roman"/>
          <w:noProof/>
          <w:sz w:val="28"/>
          <w:szCs w:val="28"/>
        </w:rPr>
        <w:t>?” cümlesinde “mi” iki cümlecik için de geçerlidir: “Sen âlemi kör mü, herkesi sersem mi sanırsın?” demektir. “Zeugma”da bağlama figürlerinde olduğu gibi parçalar bütüne bağlanmış değildir, sadece bir yerini tutma, dolaylı olarak ifade etme vardır. Buna karşılık bağlama figürlerinde bir yerini tutma, dolaylı olarak ifade etme yoktur, bağlanan unsurlar açıkça cümlede yer alır.  Bağlama figürünün birçok çeşidi vardır: Cümlenin bir öğesine birçok unsur bağlanabir: “</w:t>
      </w:r>
      <w:r>
        <w:rPr>
          <w:rFonts w:ascii="Times New Roman" w:eastAsia="Calibri" w:hAnsi="Times New Roman" w:cs="Times New Roman"/>
          <w:i/>
          <w:noProof/>
          <w:sz w:val="28"/>
          <w:szCs w:val="28"/>
        </w:rPr>
        <w:t>Geniş, aydınlık, zevkle döşenmiş, denize bakan güzel bir salon</w:t>
      </w:r>
      <w:r>
        <w:rPr>
          <w:rFonts w:ascii="Times New Roman" w:eastAsia="Calibri" w:hAnsi="Times New Roman" w:cs="Times New Roman"/>
          <w:noProof/>
          <w:sz w:val="28"/>
          <w:szCs w:val="28"/>
        </w:rPr>
        <w:t>”, birçok yüklem bir özneye bağlanabilir: “</w:t>
      </w:r>
      <w:r>
        <w:rPr>
          <w:rFonts w:ascii="Times New Roman" w:eastAsia="Calibri" w:hAnsi="Times New Roman" w:cs="Times New Roman"/>
          <w:i/>
          <w:noProof/>
          <w:sz w:val="28"/>
          <w:szCs w:val="28"/>
        </w:rPr>
        <w:t>Çocuklar, koşuşuyor, bağırıyor, neşeyle etrafa dağılıyordu.</w:t>
      </w:r>
      <w:r>
        <w:rPr>
          <w:rFonts w:ascii="Times New Roman" w:eastAsia="Calibri" w:hAnsi="Times New Roman" w:cs="Times New Roman"/>
          <w:noProof/>
          <w:sz w:val="28"/>
          <w:szCs w:val="28"/>
        </w:rPr>
        <w:t>”,  birçok öğe bir yükleme bağlanabilir: “</w:t>
      </w:r>
      <w:r>
        <w:rPr>
          <w:rFonts w:ascii="Times New Roman" w:eastAsia="Calibri" w:hAnsi="Times New Roman" w:cs="Times New Roman"/>
          <w:i/>
          <w:noProof/>
          <w:sz w:val="28"/>
          <w:szCs w:val="28"/>
        </w:rPr>
        <w:t>Müttefiklerin denizde, karada, havada mutlak bir üstünlüğü vardı</w:t>
      </w:r>
      <w:r>
        <w:rPr>
          <w:rFonts w:ascii="Times New Roman" w:eastAsia="Calibri" w:hAnsi="Times New Roman" w:cs="Times New Roman"/>
          <w:noProof/>
          <w:sz w:val="28"/>
          <w:szCs w:val="28"/>
        </w:rPr>
        <w:t xml:space="preserve">.”  </w:t>
      </w:r>
    </w:p>
    <w:p w:rsidR="004E74C3" w:rsidRDefault="004E74C3"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2) Bağlaç figürü , (cojonction):</w:t>
      </w:r>
      <w:r>
        <w:rPr>
          <w:rFonts w:ascii="Times New Roman" w:eastAsia="Calibri" w:hAnsi="Times New Roman" w:cs="Times New Roman"/>
          <w:noProof/>
          <w:sz w:val="28"/>
          <w:szCs w:val="28"/>
        </w:rPr>
        <w:t xml:space="preserve"> Aynı bağlacın tekrarlanmasıyla cümlenin unsurlarının birbirine bağlanmısıdır: “Ne alandanım, ne satandan, ne de bir akçe katandan. T.A.”; “Hem okuduk, hem okuttuk, hem unuttuk”.T.A.”, Ya deve, ya deveci, ya üstündeki hacı. T.A.”; “Télémaque, artık ne malım, mülküm, ne bir barınağım, ne anam, ne babam, ne de belli bir yurdum var dedi.” </w:t>
      </w:r>
    </w:p>
    <w:p w:rsidR="004E74C3" w:rsidRDefault="004E74C3" w:rsidP="004E74C3">
      <w:pPr>
        <w:tabs>
          <w:tab w:val="left" w:pos="0"/>
          <w:tab w:val="left" w:pos="567"/>
        </w:tabs>
        <w:ind w:right="141" w:firstLine="567"/>
        <w:jc w:val="both"/>
        <w:rPr>
          <w:rFonts w:ascii="Times New Roman" w:eastAsia="Calibri" w:hAnsi="Times New Roman" w:cs="Times New Roman"/>
          <w:i/>
          <w:noProof/>
          <w:sz w:val="28"/>
          <w:szCs w:val="28"/>
        </w:rPr>
      </w:pPr>
      <w:r>
        <w:rPr>
          <w:rFonts w:ascii="Times New Roman" w:eastAsia="Calibri" w:hAnsi="Times New Roman" w:cs="Times New Roman"/>
          <w:b/>
          <w:noProof/>
          <w:sz w:val="28"/>
          <w:szCs w:val="28"/>
        </w:rPr>
        <w:t xml:space="preserve">3) Bağlaçsızlık figürü , (disjonction): </w:t>
      </w:r>
      <w:r>
        <w:rPr>
          <w:rFonts w:ascii="Times New Roman" w:eastAsia="Calibri" w:hAnsi="Times New Roman" w:cs="Times New Roman"/>
          <w:noProof/>
          <w:sz w:val="28"/>
          <w:szCs w:val="28"/>
        </w:rPr>
        <w:t xml:space="preserve">Bağlaçların kaldırılalarak cümlenin unsurlarının doğrudan birbirine bağlanmasıdır. Bağlaç figürünün tam tersidir, bağlaçlar unsurları birbirine bağlarken, bağlaçsızlı unsurları birbirinden ayırır. </w:t>
      </w:r>
      <w:r>
        <w:rPr>
          <w:rFonts w:ascii="Times New Roman" w:eastAsia="Calibri" w:hAnsi="Times New Roman" w:cs="Times New Roman"/>
          <w:noProof/>
          <w:sz w:val="28"/>
          <w:szCs w:val="28"/>
        </w:rPr>
        <w:lastRenderedPageBreak/>
        <w:t>Ancak bu hüküm, sanatların adı ve sanatın şeklî yönü göz önünde bulundurulduğunda doğrudur, ama işin anlam yönü ve  üzerimizde bıraktığı etki düşünüldüğünde bağlaçsızlığın bağlaçlı ifadelereden daha etkili bir bağ yarattığı fark edilir. Ör.: “</w:t>
      </w:r>
      <w:r>
        <w:rPr>
          <w:rFonts w:ascii="Times New Roman" w:eastAsia="Calibri" w:hAnsi="Times New Roman" w:cs="Times New Roman"/>
          <w:i/>
          <w:noProof/>
          <w:sz w:val="28"/>
          <w:szCs w:val="28"/>
        </w:rPr>
        <w:t xml:space="preserve">Bursa’da bir eski cami avlusu, Küçük şadırvanda şakırdayan su; Orhan zamanından kalma bir duvar…Onunla bir yaşta ihtiyar çınar, Eliyor dört yana sakin bir günü.” </w:t>
      </w:r>
      <w:r>
        <w:rPr>
          <w:rFonts w:ascii="Times New Roman" w:eastAsia="Calibri" w:hAnsi="Times New Roman" w:cs="Times New Roman"/>
          <w:noProof/>
          <w:sz w:val="28"/>
          <w:szCs w:val="28"/>
        </w:rPr>
        <w:t>A.H.Tanpınar</w:t>
      </w:r>
      <w:r>
        <w:rPr>
          <w:rFonts w:ascii="Times New Roman" w:eastAsia="Calibri" w:hAnsi="Times New Roman" w:cs="Times New Roman"/>
          <w:i/>
          <w:noProof/>
          <w:sz w:val="28"/>
          <w:szCs w:val="28"/>
        </w:rPr>
        <w:t>.</w:t>
      </w:r>
    </w:p>
    <w:p w:rsidR="004E74C3" w:rsidRDefault="004E74C3" w:rsidP="004E74C3">
      <w:pPr>
        <w:ind w:right="141" w:firstLine="567"/>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4</w:t>
      </w:r>
      <w:r>
        <w:rPr>
          <w:rFonts w:ascii="Times New Roman" w:eastAsia="Calibri" w:hAnsi="Times New Roman" w:cs="Times New Roman"/>
          <w:noProof/>
          <w:sz w:val="28"/>
          <w:szCs w:val="28"/>
        </w:rPr>
        <w:t xml:space="preserve">) </w:t>
      </w:r>
      <w:r>
        <w:rPr>
          <w:rFonts w:ascii="Times New Roman" w:eastAsia="Calibri" w:hAnsi="Times New Roman" w:cs="Times New Roman"/>
          <w:b/>
          <w:noProof/>
          <w:sz w:val="28"/>
          <w:szCs w:val="28"/>
        </w:rPr>
        <w:t xml:space="preserve">Kopma figürü  (Abruption): </w:t>
      </w:r>
      <w:r>
        <w:rPr>
          <w:rFonts w:ascii="Times New Roman" w:eastAsia="Calibri" w:hAnsi="Times New Roman" w:cs="Times New Roman"/>
          <w:noProof/>
          <w:sz w:val="28"/>
          <w:szCs w:val="28"/>
        </w:rPr>
        <w:t xml:space="preserve">Anlatımı daha canlı ve ilgi çakici hale getirmek için anlatımda birden bire bir değişiklik yapılması, mesela ani bir anlatıcı değiştirilmesidir. </w:t>
      </w:r>
    </w:p>
    <w:p w:rsidR="004E74C3" w:rsidRDefault="004E74C3" w:rsidP="004E74C3">
      <w:pPr>
        <w:ind w:right="141" w:firstLine="567"/>
        <w:jc w:val="both"/>
        <w:rPr>
          <w:rFonts w:ascii="Times New Roman" w:eastAsia="Calibri" w:hAnsi="Times New Roman" w:cs="Times New Roman"/>
          <w:b/>
          <w:noProof/>
          <w:sz w:val="28"/>
          <w:szCs w:val="28"/>
        </w:rPr>
      </w:pPr>
    </w:p>
    <w:p w:rsidR="004E74C3" w:rsidRDefault="004E74C3" w:rsidP="004E74C3">
      <w:pPr>
        <w:ind w:right="141" w:firstLine="567"/>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D) Ses uyumu düzenleme  figürleri ( des figures d’élocution par consonance): Allitération,</w:t>
      </w:r>
      <w:r>
        <w:rPr>
          <w:rFonts w:ascii="Times New Roman" w:eastAsia="Calibri" w:hAnsi="Times New Roman" w:cs="Times New Roman"/>
          <w:noProof/>
          <w:sz w:val="28"/>
          <w:szCs w:val="28"/>
        </w:rPr>
        <w:t xml:space="preserve"> </w:t>
      </w:r>
      <w:r>
        <w:rPr>
          <w:rFonts w:ascii="Times New Roman" w:eastAsia="Calibri" w:hAnsi="Times New Roman" w:cs="Times New Roman"/>
          <w:b/>
          <w:noProof/>
          <w:sz w:val="28"/>
          <w:szCs w:val="28"/>
        </w:rPr>
        <w:t xml:space="preserve">Paronomase, Antanaclase, Assonance, Polyptote ve Dérivation </w:t>
      </w:r>
      <w:r>
        <w:rPr>
          <w:rFonts w:ascii="Times New Roman" w:eastAsia="Calibri" w:hAnsi="Times New Roman" w:cs="Times New Roman"/>
          <w:noProof/>
          <w:sz w:val="28"/>
          <w:szCs w:val="28"/>
        </w:rPr>
        <w:t>ses uyumu figürleridir. Ses uyumu kelimeler arasında sadece ses ilişkileri kurmaz, aynı zamanda az veya çok anlam analojileri yoluyla anlam değişmelerine de yol açar.</w:t>
      </w:r>
    </w:p>
    <w:p w:rsidR="004E74C3" w:rsidRDefault="004E74C3"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1)</w:t>
      </w:r>
      <w:r>
        <w:rPr>
          <w:rFonts w:ascii="Times New Roman" w:eastAsia="Calibri" w:hAnsi="Times New Roman" w:cs="Times New Roman"/>
          <w:b/>
          <w:noProof/>
          <w:sz w:val="28"/>
          <w:szCs w:val="28"/>
        </w:rPr>
        <w:t xml:space="preserve"> Aliterasyon (Allitération “Parachrèse”): </w:t>
      </w:r>
      <w:r>
        <w:rPr>
          <w:rFonts w:ascii="Times New Roman" w:eastAsia="Calibri" w:hAnsi="Times New Roman" w:cs="Times New Roman"/>
          <w:noProof/>
          <w:sz w:val="28"/>
          <w:szCs w:val="28"/>
        </w:rPr>
        <w:t>Bazı harf ve hecelerin birçok kelimede tekrarlanmasıyla yaratılan</w:t>
      </w:r>
      <w:r>
        <w:rPr>
          <w:rFonts w:ascii="Times New Roman" w:eastAsia="Calibri" w:hAnsi="Times New Roman" w:cs="Times New Roman"/>
          <w:b/>
          <w:noProof/>
          <w:sz w:val="28"/>
          <w:szCs w:val="28"/>
        </w:rPr>
        <w:t xml:space="preserve"> </w:t>
      </w:r>
      <w:r>
        <w:rPr>
          <w:rFonts w:ascii="Times New Roman" w:eastAsia="Calibri" w:hAnsi="Times New Roman" w:cs="Times New Roman"/>
          <w:noProof/>
          <w:sz w:val="28"/>
          <w:szCs w:val="28"/>
        </w:rPr>
        <w:t xml:space="preserve">bir tür ses taklididir. Tekrarlanan harf ve sesler, ses istiaresi yoluyla söz konusu edilen varlığın seslerini hatırlatır.  Ör.: Tevfik Fikret’in  Yağmur şiirinde “Küçük, muttarid, muhteriz darbeler / kafeslerde, camlarda pür-ihtizâz /olur dem-be-dem nevha-ger, nağme-sâz / kafeslerde camlarda pür-ihtizâz / küçük, muttarid, muhteriz darbeler” mısralarında tekrarlanan sesler yoluyla yağmurun sesini taklid eder. Buna taklidî ahenk  yahut “harmonisme” de denir. </w:t>
      </w:r>
    </w:p>
    <w:p w:rsidR="004E74C3" w:rsidRDefault="004E74C3"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2) </w:t>
      </w:r>
      <w:r>
        <w:rPr>
          <w:rFonts w:ascii="Times New Roman" w:eastAsia="Calibri" w:hAnsi="Times New Roman" w:cs="Times New Roman"/>
          <w:b/>
          <w:noProof/>
          <w:sz w:val="28"/>
          <w:szCs w:val="28"/>
        </w:rPr>
        <w:t>Ses benzeşimi</w:t>
      </w:r>
      <w:r>
        <w:rPr>
          <w:rFonts w:ascii="Times New Roman" w:eastAsia="Calibri" w:hAnsi="Times New Roman" w:cs="Times New Roman"/>
          <w:noProof/>
          <w:sz w:val="28"/>
          <w:szCs w:val="28"/>
        </w:rPr>
        <w:t xml:space="preserve"> (</w:t>
      </w:r>
      <w:r>
        <w:rPr>
          <w:rFonts w:ascii="Times New Roman" w:eastAsia="Calibri" w:hAnsi="Times New Roman" w:cs="Times New Roman"/>
          <w:b/>
          <w:noProof/>
          <w:sz w:val="28"/>
          <w:szCs w:val="28"/>
        </w:rPr>
        <w:t xml:space="preserve">Paronomase, Paronomasie, Prosonomasie): </w:t>
      </w:r>
      <w:r>
        <w:rPr>
          <w:rFonts w:ascii="Times New Roman" w:eastAsia="Calibri" w:hAnsi="Times New Roman" w:cs="Times New Roman"/>
          <w:noProof/>
          <w:sz w:val="28"/>
          <w:szCs w:val="28"/>
        </w:rPr>
        <w:t xml:space="preserve">Sesleri </w:t>
      </w:r>
      <w:r>
        <w:rPr>
          <w:rFonts w:ascii="Times New Roman" w:eastAsia="Calibri" w:hAnsi="Times New Roman" w:cs="Times New Roman"/>
          <w:b/>
          <w:noProof/>
          <w:sz w:val="28"/>
          <w:szCs w:val="28"/>
        </w:rPr>
        <w:t xml:space="preserve">hemen hemen aynı </w:t>
      </w:r>
      <w:r>
        <w:rPr>
          <w:rFonts w:ascii="Times New Roman" w:eastAsia="Calibri" w:hAnsi="Times New Roman" w:cs="Times New Roman"/>
          <w:noProof/>
          <w:sz w:val="28"/>
          <w:szCs w:val="28"/>
        </w:rPr>
        <w:t xml:space="preserve">fakat anlamları tamamen farklı  olan kelimeleri bir arada kullanma sanatıdır. Ör.: Deme kış, </w:t>
      </w:r>
      <w:r>
        <w:rPr>
          <w:rFonts w:ascii="Times New Roman" w:eastAsia="Calibri" w:hAnsi="Times New Roman" w:cs="Times New Roman"/>
          <w:b/>
          <w:noProof/>
          <w:sz w:val="28"/>
          <w:szCs w:val="28"/>
        </w:rPr>
        <w:t>yaz</w:t>
      </w:r>
      <w:r>
        <w:rPr>
          <w:rFonts w:ascii="Times New Roman" w:eastAsia="Calibri" w:hAnsi="Times New Roman" w:cs="Times New Roman"/>
          <w:noProof/>
          <w:sz w:val="28"/>
          <w:szCs w:val="28"/>
        </w:rPr>
        <w:t xml:space="preserve">; oku </w:t>
      </w:r>
      <w:r>
        <w:rPr>
          <w:rFonts w:ascii="Times New Roman" w:eastAsia="Calibri" w:hAnsi="Times New Roman" w:cs="Times New Roman"/>
          <w:b/>
          <w:noProof/>
          <w:sz w:val="28"/>
          <w:szCs w:val="28"/>
        </w:rPr>
        <w:t>yaz</w:t>
      </w:r>
      <w:r>
        <w:rPr>
          <w:rFonts w:ascii="Times New Roman" w:eastAsia="Calibri" w:hAnsi="Times New Roman" w:cs="Times New Roman"/>
          <w:noProof/>
          <w:sz w:val="28"/>
          <w:szCs w:val="28"/>
        </w:rPr>
        <w:t xml:space="preserve">.”, “İnsanın </w:t>
      </w:r>
      <w:r>
        <w:rPr>
          <w:rFonts w:ascii="Times New Roman" w:eastAsia="Calibri" w:hAnsi="Times New Roman" w:cs="Times New Roman"/>
          <w:b/>
          <w:noProof/>
          <w:sz w:val="28"/>
          <w:szCs w:val="28"/>
        </w:rPr>
        <w:t>alacas</w:t>
      </w:r>
      <w:r>
        <w:rPr>
          <w:rFonts w:ascii="Times New Roman" w:eastAsia="Calibri" w:hAnsi="Times New Roman" w:cs="Times New Roman"/>
          <w:noProof/>
          <w:sz w:val="28"/>
          <w:szCs w:val="28"/>
        </w:rPr>
        <w:t xml:space="preserve">ı içindedir, hayvanın </w:t>
      </w:r>
      <w:r>
        <w:rPr>
          <w:rFonts w:ascii="Times New Roman" w:eastAsia="Calibri" w:hAnsi="Times New Roman" w:cs="Times New Roman"/>
          <w:b/>
          <w:noProof/>
          <w:sz w:val="28"/>
          <w:szCs w:val="28"/>
        </w:rPr>
        <w:t>alacası</w:t>
      </w:r>
      <w:r>
        <w:rPr>
          <w:rFonts w:ascii="Times New Roman" w:eastAsia="Calibri" w:hAnsi="Times New Roman" w:cs="Times New Roman"/>
          <w:noProof/>
          <w:sz w:val="28"/>
          <w:szCs w:val="28"/>
        </w:rPr>
        <w:t xml:space="preserve"> dışındadır.” .” T.A.,Tülbentçi.</w:t>
      </w:r>
    </w:p>
    <w:p w:rsidR="004E74C3" w:rsidRDefault="004E74C3"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3)</w:t>
      </w:r>
      <w:r>
        <w:rPr>
          <w:rFonts w:ascii="Times New Roman" w:eastAsia="Calibri" w:hAnsi="Times New Roman" w:cs="Times New Roman"/>
          <w:b/>
          <w:noProof/>
          <w:sz w:val="28"/>
          <w:szCs w:val="28"/>
        </w:rPr>
        <w:t xml:space="preserve"> Cinas ( Antanaclase): 1)</w:t>
      </w:r>
      <w:r>
        <w:rPr>
          <w:rFonts w:ascii="Times New Roman" w:eastAsia="Calibri" w:hAnsi="Times New Roman" w:cs="Times New Roman"/>
          <w:noProof/>
          <w:sz w:val="28"/>
          <w:szCs w:val="28"/>
        </w:rPr>
        <w:t>Eşsesli, ayrıca tek anlamlı olan fakat anlamları farklı iki kelimeyi bir arada kullanma sanatıdır.</w:t>
      </w:r>
      <w:r>
        <w:rPr>
          <w:rFonts w:ascii="Times New Roman" w:eastAsia="Calibri" w:hAnsi="Times New Roman" w:cs="Times New Roman"/>
          <w:b/>
          <w:noProof/>
          <w:sz w:val="28"/>
          <w:szCs w:val="28"/>
        </w:rPr>
        <w:t xml:space="preserve"> 2) </w:t>
      </w:r>
      <w:r>
        <w:rPr>
          <w:rFonts w:ascii="Times New Roman" w:eastAsia="Calibri" w:hAnsi="Times New Roman" w:cs="Times New Roman"/>
          <w:noProof/>
          <w:sz w:val="28"/>
          <w:szCs w:val="28"/>
        </w:rPr>
        <w:t xml:space="preserve">Çok zaman aynı kelimenin farklı anlamlarda kullanılarak tekrarlanmasına bu ad verilir. Ör.: “Ağaçta kuş yavrular, ellerin derdi biter, benim derdim yavrular.” Bu sanat aynı kelimenin farklı anlamları üzerine kurulduğu gibi, farklı köklerden türemiş eşsesli kelimeler üzerine de kurulabilmektedir. 3) Aynı kelimenin tekrarından bir figür </w:t>
      </w:r>
      <w:r>
        <w:rPr>
          <w:rFonts w:ascii="Times New Roman" w:eastAsia="Calibri" w:hAnsi="Times New Roman" w:cs="Times New Roman"/>
          <w:noProof/>
          <w:sz w:val="28"/>
          <w:szCs w:val="28"/>
        </w:rPr>
        <w:lastRenderedPageBreak/>
        <w:t xml:space="preserve">doğduğu zaman, bir </w:t>
      </w:r>
      <w:r>
        <w:rPr>
          <w:rFonts w:ascii="Times New Roman" w:eastAsia="Calibri" w:hAnsi="Times New Roman" w:cs="Times New Roman"/>
          <w:b/>
          <w:noProof/>
          <w:sz w:val="28"/>
          <w:szCs w:val="28"/>
        </w:rPr>
        <w:t>antanaklas</w:t>
      </w:r>
      <w:r>
        <w:rPr>
          <w:rFonts w:ascii="Times New Roman" w:eastAsia="Calibri" w:hAnsi="Times New Roman" w:cs="Times New Roman"/>
          <w:noProof/>
          <w:sz w:val="28"/>
          <w:szCs w:val="28"/>
        </w:rPr>
        <w:t xml:space="preserve"> türü olan ama troplar içinde yer alan “</w:t>
      </w:r>
      <w:r>
        <w:rPr>
          <w:rFonts w:ascii="Times New Roman" w:eastAsia="Calibri" w:hAnsi="Times New Roman" w:cs="Times New Roman"/>
          <w:i/>
          <w:noProof/>
          <w:sz w:val="28"/>
          <w:szCs w:val="28"/>
        </w:rPr>
        <w:t>syllepse</w:t>
      </w:r>
      <w:r>
        <w:rPr>
          <w:rFonts w:ascii="Times New Roman" w:eastAsia="Calibri" w:hAnsi="Times New Roman" w:cs="Times New Roman"/>
          <w:noProof/>
          <w:sz w:val="28"/>
          <w:szCs w:val="28"/>
        </w:rPr>
        <w:t>” sanatı ortaya çıkar: Ör.: “ Roma, artık Roma’da değil!”</w:t>
      </w:r>
    </w:p>
    <w:p w:rsidR="004E74C3" w:rsidRDefault="004E74C3"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4)</w:t>
      </w:r>
      <w:r>
        <w:rPr>
          <w:rFonts w:ascii="Times New Roman" w:eastAsia="Calibri" w:hAnsi="Times New Roman" w:cs="Times New Roman"/>
          <w:b/>
          <w:noProof/>
          <w:sz w:val="28"/>
          <w:szCs w:val="28"/>
        </w:rPr>
        <w:t xml:space="preserve"> Asonans (Assonance) : 1) bir cümle yahut mısrada </w:t>
      </w:r>
      <w:r>
        <w:rPr>
          <w:rFonts w:ascii="Times New Roman" w:eastAsia="Calibri" w:hAnsi="Times New Roman" w:cs="Times New Roman"/>
          <w:noProof/>
          <w:sz w:val="28"/>
          <w:szCs w:val="28"/>
        </w:rPr>
        <w:t>aynı ünlünün tekrarından doğan ahenk</w:t>
      </w:r>
      <w:r>
        <w:rPr>
          <w:rFonts w:ascii="Times New Roman" w:eastAsia="Calibri" w:hAnsi="Times New Roman" w:cs="Times New Roman"/>
          <w:b/>
          <w:noProof/>
          <w:sz w:val="28"/>
          <w:szCs w:val="28"/>
        </w:rPr>
        <w:t xml:space="preserve">, </w:t>
      </w:r>
      <w:r>
        <w:rPr>
          <w:rFonts w:ascii="Times New Roman" w:eastAsia="Calibri" w:hAnsi="Times New Roman" w:cs="Times New Roman"/>
          <w:noProof/>
          <w:sz w:val="28"/>
          <w:szCs w:val="28"/>
        </w:rPr>
        <w:t xml:space="preserve">yarım kafiye. Aynı ünlü sesin tekrarından doğan ahenk. Kelimelerin heceleri yahut ilk heceleri tekrarlanabilir. Tekrarlar bir mısraın yahut cümlenin başında, ortasında, sonunda olabilir. 2) Her mısraın son hecesinde bir ünlünün tekrarı. Ünlü ses tekrarı, bir ses taklidi etkisi yaratır. Ünsüzlerin tekrarından doğan ahenge </w:t>
      </w:r>
      <w:r>
        <w:rPr>
          <w:rFonts w:ascii="Times New Roman" w:eastAsia="Calibri" w:hAnsi="Times New Roman" w:cs="Times New Roman"/>
          <w:b/>
          <w:noProof/>
          <w:sz w:val="28"/>
          <w:szCs w:val="28"/>
        </w:rPr>
        <w:t>aliterasyon</w:t>
      </w:r>
      <w:r>
        <w:rPr>
          <w:rFonts w:ascii="Times New Roman" w:eastAsia="Calibri" w:hAnsi="Times New Roman" w:cs="Times New Roman"/>
          <w:noProof/>
          <w:sz w:val="28"/>
          <w:szCs w:val="28"/>
        </w:rPr>
        <w:t xml:space="preserve"> denir.</w:t>
      </w:r>
    </w:p>
    <w:p w:rsidR="004E74C3" w:rsidRDefault="004E74C3"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5)</w:t>
      </w:r>
      <w:r>
        <w:rPr>
          <w:rFonts w:ascii="Times New Roman" w:eastAsia="Calibri" w:hAnsi="Times New Roman" w:cs="Times New Roman"/>
          <w:b/>
          <w:noProof/>
          <w:sz w:val="28"/>
          <w:szCs w:val="28"/>
        </w:rPr>
        <w:t xml:space="preserve"> Çekim Türevleri (Polyptote): </w:t>
      </w:r>
      <w:r>
        <w:rPr>
          <w:rFonts w:ascii="Times New Roman" w:eastAsia="Calibri" w:hAnsi="Times New Roman" w:cs="Times New Roman"/>
          <w:noProof/>
          <w:sz w:val="28"/>
          <w:szCs w:val="28"/>
        </w:rPr>
        <w:t>Bir cümlede  aynı kelimenin sayı, şahıs, zaman, kip vb. değişiklikleriyle birkaç farklı biçiminin bir arada kullanılmasıdır</w:t>
      </w:r>
      <w:r>
        <w:rPr>
          <w:rFonts w:ascii="Times New Roman" w:eastAsia="Calibri" w:hAnsi="Times New Roman" w:cs="Times New Roman"/>
          <w:b/>
          <w:noProof/>
          <w:sz w:val="28"/>
          <w:szCs w:val="28"/>
        </w:rPr>
        <w:t xml:space="preserve">. </w:t>
      </w:r>
      <w:r>
        <w:rPr>
          <w:rFonts w:ascii="Times New Roman" w:eastAsia="Calibri" w:hAnsi="Times New Roman" w:cs="Times New Roman"/>
          <w:i/>
          <w:noProof/>
          <w:sz w:val="28"/>
          <w:szCs w:val="28"/>
        </w:rPr>
        <w:t>“Evet, söyledim, yine söylüyorum, yine söyleyeceğim.Söylemekten vaz geçmiyeceğim. Söylemek benim görevim.”</w:t>
      </w:r>
    </w:p>
    <w:p w:rsidR="004E74C3" w:rsidRDefault="004E74C3" w:rsidP="004E74C3">
      <w:pPr>
        <w:ind w:right="141" w:firstLine="567"/>
        <w:jc w:val="both"/>
        <w:rPr>
          <w:rFonts w:ascii="Times New Roman" w:eastAsia="Calibri" w:hAnsi="Times New Roman" w:cs="Times New Roman"/>
          <w:i/>
          <w:noProof/>
          <w:sz w:val="28"/>
          <w:szCs w:val="28"/>
        </w:rPr>
      </w:pPr>
      <w:r>
        <w:rPr>
          <w:rFonts w:ascii="Times New Roman" w:eastAsia="Calibri" w:hAnsi="Times New Roman" w:cs="Times New Roman"/>
          <w:noProof/>
          <w:sz w:val="28"/>
          <w:szCs w:val="28"/>
        </w:rPr>
        <w:t xml:space="preserve">6) </w:t>
      </w:r>
      <w:r>
        <w:rPr>
          <w:rFonts w:ascii="Times New Roman" w:eastAsia="Calibri" w:hAnsi="Times New Roman" w:cs="Times New Roman"/>
          <w:b/>
          <w:noProof/>
          <w:sz w:val="28"/>
          <w:szCs w:val="28"/>
        </w:rPr>
        <w:t>Yapım türevleri</w:t>
      </w:r>
      <w:r>
        <w:rPr>
          <w:rFonts w:ascii="Times New Roman" w:eastAsia="Calibri" w:hAnsi="Times New Roman" w:cs="Times New Roman"/>
          <w:noProof/>
          <w:sz w:val="28"/>
          <w:szCs w:val="28"/>
        </w:rPr>
        <w:t xml:space="preserve"> (</w:t>
      </w:r>
      <w:r>
        <w:rPr>
          <w:rFonts w:ascii="Times New Roman" w:eastAsia="Calibri" w:hAnsi="Times New Roman" w:cs="Times New Roman"/>
          <w:b/>
          <w:noProof/>
          <w:sz w:val="28"/>
          <w:szCs w:val="28"/>
        </w:rPr>
        <w:t xml:space="preserve">Dérivation): </w:t>
      </w:r>
      <w:r>
        <w:rPr>
          <w:rFonts w:ascii="Times New Roman" w:eastAsia="Calibri" w:hAnsi="Times New Roman" w:cs="Times New Roman"/>
          <w:noProof/>
          <w:sz w:val="28"/>
          <w:szCs w:val="28"/>
        </w:rPr>
        <w:t xml:space="preserve">Ortak bir kök yahut gövdeden türeyen farklı sözlerin bir arada kullanılması sanatıdır. Çekim türevlerinde aynı fikir değişik açılardan  ortaya çıkar. Yapım türevlerinde kök aynı olmakla birlikte, anlamlar oldukça farklıdır, hatta bazen karşıttır: </w:t>
      </w:r>
      <w:r>
        <w:rPr>
          <w:rFonts w:ascii="Times New Roman" w:eastAsia="Calibri" w:hAnsi="Times New Roman" w:cs="Times New Roman"/>
          <w:i/>
          <w:noProof/>
          <w:sz w:val="28"/>
          <w:szCs w:val="28"/>
        </w:rPr>
        <w:t>Bileğin hiç bükülmedi, ama bu bükülmez demek değildir.</w:t>
      </w:r>
    </w:p>
    <w:p w:rsidR="004E74C3" w:rsidRDefault="004E74C3" w:rsidP="004E74C3">
      <w:pPr>
        <w:ind w:right="141" w:firstLine="567"/>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E) Epitetizm (épithétisme): </w:t>
      </w:r>
      <w:r>
        <w:rPr>
          <w:rFonts w:ascii="Times New Roman" w:eastAsia="Calibri" w:hAnsi="Times New Roman" w:cs="Times New Roman"/>
          <w:noProof/>
          <w:sz w:val="28"/>
          <w:szCs w:val="28"/>
        </w:rPr>
        <w:t xml:space="preserve">Temel fikrin bir unsurunu  bir sıfatla değil dolaylı bir şekilde basit bir bağlantıyla  değiştirme figürüdür. Bağlantı bir edat yardımıyla yahut eksiz olabilir.  Ör.: </w:t>
      </w:r>
      <w:r>
        <w:rPr>
          <w:rFonts w:ascii="Times New Roman" w:eastAsia="Calibri" w:hAnsi="Times New Roman" w:cs="Times New Roman"/>
          <w:i/>
          <w:noProof/>
          <w:sz w:val="28"/>
          <w:szCs w:val="28"/>
        </w:rPr>
        <w:t>“Ateşten kuyruklu yıldız dünyayı korkuttu.”</w:t>
      </w:r>
    </w:p>
    <w:p w:rsidR="004E74C3" w:rsidRDefault="004E74C3" w:rsidP="004E74C3">
      <w:pPr>
        <w:ind w:right="141" w:firstLine="567"/>
        <w:jc w:val="center"/>
        <w:rPr>
          <w:rFonts w:ascii="Times New Roman" w:eastAsia="Calibri" w:hAnsi="Times New Roman" w:cs="Arial"/>
          <w:b/>
          <w:bCs/>
          <w:sz w:val="28"/>
          <w:szCs w:val="28"/>
        </w:rPr>
      </w:pPr>
      <w:r>
        <w:rPr>
          <w:rFonts w:ascii="Times New Roman" w:eastAsia="Calibri" w:hAnsi="Times New Roman" w:cs="Arial"/>
          <w:b/>
          <w:bCs/>
          <w:sz w:val="28"/>
          <w:szCs w:val="28"/>
        </w:rPr>
        <w:t>III. KISIM:</w:t>
      </w:r>
    </w:p>
    <w:p w:rsidR="004E74C3" w:rsidRDefault="004E74C3" w:rsidP="004E74C3">
      <w:pPr>
        <w:ind w:right="141" w:firstLine="567"/>
        <w:jc w:val="center"/>
        <w:rPr>
          <w:rFonts w:ascii="Times New Roman" w:eastAsia="Calibri" w:hAnsi="Times New Roman" w:cs="Times New Roman"/>
          <w:b/>
          <w:bCs/>
          <w:noProof/>
          <w:sz w:val="28"/>
          <w:szCs w:val="28"/>
        </w:rPr>
      </w:pPr>
      <w:r>
        <w:rPr>
          <w:rFonts w:ascii="Times New Roman" w:eastAsia="Calibri" w:hAnsi="Times New Roman" w:cs="Arial"/>
          <w:b/>
          <w:bCs/>
          <w:sz w:val="28"/>
          <w:szCs w:val="28"/>
        </w:rPr>
        <w:t xml:space="preserve">ÜSLUP FİGÜRLERİ </w:t>
      </w:r>
      <w:r>
        <w:rPr>
          <w:rFonts w:ascii="Times New Roman" w:eastAsia="Calibri" w:hAnsi="Times New Roman" w:cs="Times New Roman"/>
          <w:b/>
          <w:bCs/>
          <w:noProof/>
          <w:sz w:val="28"/>
          <w:szCs w:val="28"/>
        </w:rPr>
        <w:t xml:space="preserve"> (figures de style):</w:t>
      </w:r>
    </w:p>
    <w:p w:rsidR="004E74C3" w:rsidRDefault="004E74C3"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b/>
          <w:bCs/>
          <w:noProof/>
          <w:sz w:val="28"/>
          <w:szCs w:val="28"/>
        </w:rPr>
        <w:t>Üslup</w:t>
      </w:r>
      <w:r>
        <w:rPr>
          <w:rFonts w:ascii="Times New Roman" w:eastAsia="Calibri" w:hAnsi="Times New Roman" w:cs="Times New Roman"/>
          <w:b/>
          <w:noProof/>
          <w:sz w:val="28"/>
          <w:szCs w:val="28"/>
        </w:rPr>
        <w:t xml:space="preserve"> figürleri beş grup altında toplanır: </w:t>
      </w:r>
      <w:r>
        <w:rPr>
          <w:rFonts w:ascii="Times New Roman" w:eastAsia="Calibri" w:hAnsi="Times New Roman" w:cs="Times New Roman"/>
          <w:noProof/>
          <w:sz w:val="28"/>
          <w:szCs w:val="28"/>
        </w:rPr>
        <w:t>A) Kuvvetlendirme  yoluyla yapılan üslûp figürleri (figures de style par emphase), B) Cümle biçimleriyle yapılan üslûp figürleri (figures de style par tour de phrase), C) Yaklaştırma yoluyla yapılan üslûp figürleri (figures de style par rapprochement), D) Taklit yoluyla yapılan üslûp figürleri (figures de style par imitation), E) Diğer üslup figürleri: Paraphrase ve Épiphrase.</w:t>
      </w:r>
    </w:p>
    <w:p w:rsidR="004E74C3" w:rsidRDefault="004E74C3" w:rsidP="004E74C3">
      <w:pPr>
        <w:widowControl w:val="0"/>
        <w:spacing w:line="360" w:lineRule="atLeast"/>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A) Kuvvetlendirme yoluyla yapılan üslûp figürleri (figures de style par emphase): </w:t>
      </w:r>
      <w:r>
        <w:rPr>
          <w:rFonts w:ascii="Times New Roman" w:eastAsia="Calibri" w:hAnsi="Times New Roman" w:cs="Times New Roman"/>
          <w:noProof/>
          <w:sz w:val="28"/>
          <w:szCs w:val="28"/>
        </w:rPr>
        <w:t>Dört figür bu gruba girer:</w:t>
      </w:r>
      <w:r>
        <w:rPr>
          <w:rFonts w:ascii="Times New Roman" w:eastAsia="Calibri" w:hAnsi="Times New Roman" w:cs="Times New Roman"/>
          <w:b/>
          <w:noProof/>
          <w:sz w:val="28"/>
          <w:szCs w:val="28"/>
        </w:rPr>
        <w:t xml:space="preserve">  </w:t>
      </w:r>
      <w:r>
        <w:rPr>
          <w:rFonts w:ascii="Times New Roman" w:eastAsia="Calibri" w:hAnsi="Times New Roman" w:cs="Times New Roman"/>
          <w:noProof/>
          <w:sz w:val="28"/>
          <w:szCs w:val="28"/>
        </w:rPr>
        <w:t>1) Périphrase,  2) Conglobation, 3) Suspension, 4) Correction.</w:t>
      </w:r>
    </w:p>
    <w:p w:rsidR="004E74C3" w:rsidRDefault="004E74C3"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1) Dolaylama (Itnâb-ı makbûl), (Périphrase) </w:t>
      </w:r>
      <w:r>
        <w:rPr>
          <w:rFonts w:ascii="Times New Roman" w:eastAsia="Calibri" w:hAnsi="Times New Roman" w:cs="Times New Roman"/>
          <w:noProof/>
          <w:sz w:val="28"/>
          <w:szCs w:val="28"/>
        </w:rPr>
        <w:t xml:space="preserve">: Bir kelimeyle veya çok kısa bir ifadeyle anlatılabilecek bir şeyi birçok kelimeyle veya daha uzun bir </w:t>
      </w:r>
      <w:r>
        <w:rPr>
          <w:rFonts w:ascii="Times New Roman" w:eastAsia="Calibri" w:hAnsi="Times New Roman" w:cs="Times New Roman"/>
          <w:noProof/>
          <w:sz w:val="28"/>
          <w:szCs w:val="28"/>
        </w:rPr>
        <w:lastRenderedPageBreak/>
        <w:t>şekilde anlatmadır. Bir nesneyi anlatırken tek kelime yerine o nesneyi tarif ederek veya tasvir ederek ifade etmeye denir. Meselâ “</w:t>
      </w:r>
      <w:r>
        <w:rPr>
          <w:rFonts w:ascii="Times New Roman" w:eastAsia="Calibri" w:hAnsi="Times New Roman" w:cs="Times New Roman"/>
          <w:i/>
          <w:noProof/>
          <w:sz w:val="28"/>
          <w:szCs w:val="28"/>
        </w:rPr>
        <w:t>kedi</w:t>
      </w:r>
      <w:r>
        <w:rPr>
          <w:rFonts w:ascii="Times New Roman" w:eastAsia="Calibri" w:hAnsi="Times New Roman" w:cs="Times New Roman"/>
          <w:noProof/>
          <w:sz w:val="28"/>
          <w:szCs w:val="28"/>
        </w:rPr>
        <w:t>” diyecek yerde “</w:t>
      </w:r>
      <w:r>
        <w:rPr>
          <w:rFonts w:ascii="Times New Roman" w:eastAsia="Calibri" w:hAnsi="Times New Roman" w:cs="Times New Roman"/>
          <w:i/>
          <w:noProof/>
          <w:sz w:val="28"/>
          <w:szCs w:val="28"/>
        </w:rPr>
        <w:t>bizim süt düşmanı</w:t>
      </w:r>
      <w:r>
        <w:rPr>
          <w:rFonts w:ascii="Times New Roman" w:eastAsia="Calibri" w:hAnsi="Times New Roman" w:cs="Times New Roman"/>
          <w:noProof/>
          <w:sz w:val="28"/>
          <w:szCs w:val="28"/>
        </w:rPr>
        <w:t>” demek gibi. Genellikle şu amaçlar için kullanılır: 1) Kaba ve çirkin kelimeleri kullanmamak için: “Çöpçü” yerine “</w:t>
      </w:r>
      <w:r>
        <w:rPr>
          <w:rFonts w:ascii="Times New Roman" w:eastAsia="Calibri" w:hAnsi="Times New Roman" w:cs="Times New Roman"/>
          <w:i/>
          <w:noProof/>
          <w:sz w:val="28"/>
          <w:szCs w:val="28"/>
        </w:rPr>
        <w:t>temizlik işçisi</w:t>
      </w:r>
      <w:r>
        <w:rPr>
          <w:rFonts w:ascii="Times New Roman" w:eastAsia="Calibri" w:hAnsi="Times New Roman" w:cs="Times New Roman"/>
          <w:noProof/>
          <w:sz w:val="28"/>
          <w:szCs w:val="28"/>
        </w:rPr>
        <w:t>” denir. (Burada aynı zamanda “</w:t>
      </w:r>
      <w:r>
        <w:rPr>
          <w:rFonts w:ascii="Times New Roman" w:eastAsia="Calibri" w:hAnsi="Times New Roman" w:cs="Times New Roman"/>
          <w:i/>
          <w:noProof/>
          <w:sz w:val="28"/>
          <w:szCs w:val="28"/>
        </w:rPr>
        <w:t>edeb-i kelam</w:t>
      </w:r>
      <w:r>
        <w:rPr>
          <w:rFonts w:ascii="Times New Roman" w:eastAsia="Calibri" w:hAnsi="Times New Roman" w:cs="Times New Roman"/>
          <w:noProof/>
          <w:sz w:val="28"/>
          <w:szCs w:val="28"/>
        </w:rPr>
        <w:t>” sanatı, “euphémisme” sanatı vardır, 2) Süs amacıyla kullanılır: Konuşmayı biraz uzatır fakat daha etkili bir anlatım sağlanır. 3) Bazen yazıda aynı kelimeyi tekrarlamaktan kurtulmak için bu yola başvurulur. Bu şekilde monotonluktan kurtulma sağlanır. 4) Bazen de daha edebî bir anlatım için bu yola başvurulur: Meselâ Chateaubriand, Ay’ı tasvir ederken: “</w:t>
      </w:r>
      <w:r>
        <w:rPr>
          <w:rFonts w:ascii="Times New Roman" w:eastAsia="Calibri" w:hAnsi="Times New Roman" w:cs="Times New Roman"/>
          <w:i/>
          <w:noProof/>
          <w:sz w:val="28"/>
          <w:szCs w:val="28"/>
        </w:rPr>
        <w:t>Gecenin kraliçesi yavaş yavaş gökte yükseldi.</w:t>
      </w:r>
      <w:r>
        <w:rPr>
          <w:rFonts w:ascii="Times New Roman" w:eastAsia="Calibri" w:hAnsi="Times New Roman" w:cs="Times New Roman"/>
          <w:noProof/>
          <w:sz w:val="28"/>
          <w:szCs w:val="28"/>
        </w:rPr>
        <w:t>” der. Burada “Ay” yerine gecenin kraliçesi denilerek dolaylama yapılmıştır.</w:t>
      </w:r>
    </w:p>
    <w:p w:rsidR="004E74C3" w:rsidRDefault="004E74C3"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2) Kümelendirme (Conglobation, énumération, accumulation) :</w:t>
      </w:r>
      <w:r>
        <w:rPr>
          <w:rFonts w:ascii="Times New Roman" w:eastAsia="Calibri" w:hAnsi="Times New Roman" w:cs="Times New Roman"/>
          <w:b/>
          <w:bCs/>
          <w:noProof/>
          <w:sz w:val="28"/>
          <w:szCs w:val="28"/>
        </w:rPr>
        <w:t xml:space="preserve"> </w:t>
      </w:r>
      <w:r>
        <w:rPr>
          <w:rFonts w:ascii="Times New Roman" w:eastAsia="Calibri" w:hAnsi="Times New Roman" w:cs="Times New Roman"/>
          <w:bCs/>
          <w:noProof/>
          <w:sz w:val="28"/>
          <w:szCs w:val="28"/>
        </w:rPr>
        <w:t>Bir konu üzerinde tek ve basit bir açıklama yerine belli bir bakış açısına göre tespit edilmiş birçok niteliğin art arda sıralanarak yazıda etkili bir tablonun, etkili bir genişlemenin yaratılmasıdır.</w:t>
      </w:r>
      <w:r>
        <w:rPr>
          <w:rFonts w:ascii="Times New Roman" w:eastAsia="Calibri" w:hAnsi="Times New Roman" w:cs="Times New Roman"/>
          <w:b/>
          <w:bCs/>
          <w:noProof/>
          <w:sz w:val="28"/>
          <w:szCs w:val="28"/>
        </w:rPr>
        <w:t xml:space="preserve"> </w:t>
      </w:r>
      <w:r>
        <w:rPr>
          <w:rFonts w:ascii="Times New Roman" w:eastAsia="Calibri" w:hAnsi="Times New Roman" w:cs="Times New Roman"/>
          <w:bCs/>
          <w:noProof/>
          <w:sz w:val="28"/>
          <w:szCs w:val="28"/>
        </w:rPr>
        <w:t>Temel bir fikri geliştirmeğe yarayan birçok ayrıntıyı art arda söyleme sanatıdır.</w:t>
      </w:r>
      <w:r>
        <w:rPr>
          <w:rFonts w:ascii="Times New Roman" w:eastAsia="Calibri" w:hAnsi="Times New Roman" w:cs="Times New Roman"/>
          <w:noProof/>
          <w:sz w:val="28"/>
          <w:szCs w:val="28"/>
        </w:rPr>
        <w:t xml:space="preserve"> Bir davanın savunmasında, davaya daha fazla güç vermek, daha ikna edici veya itham edici kuvvet kazandırmak amacıyla dağınık olan bütün delilleri (argument) bir araya getirmeye denir. Etki yaratmak amacıyla kelimelerin, duyguların hızlı ve art arda birbirlerini izlemeleri sonucu ortaya çıkan bir figürdür. Aynı kategoriye ait kelimelerin art arda sıralanmasıdır. Kümeleme sanatını yaratmak için  toplama sanatı ( allus) bir araç olarak kullanılır, yani her kümeleme sanatında önce daima bir toplama sanatı vardır; fakat bu iki sanat aynı değildir. </w:t>
      </w:r>
    </w:p>
    <w:p w:rsidR="004E74C3" w:rsidRDefault="004E74C3" w:rsidP="004E74C3">
      <w:pPr>
        <w:widowControl w:val="0"/>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3) Suspension : </w:t>
      </w:r>
      <w:r>
        <w:rPr>
          <w:rFonts w:ascii="Times New Roman" w:eastAsia="Calibri" w:hAnsi="Times New Roman" w:cs="Times New Roman"/>
          <w:noProof/>
          <w:sz w:val="28"/>
          <w:szCs w:val="28"/>
        </w:rPr>
        <w:t xml:space="preserve">Sözün önemli bir noktasını dinleyen yahut okuyanı etkilemek için cümlenin yahut bölümün sonunda söyleyerek bir sürpriz etkisi yaratmak sanatıdır. </w:t>
      </w:r>
    </w:p>
    <w:p w:rsidR="004E74C3" w:rsidRDefault="004E74C3" w:rsidP="004E74C3">
      <w:pPr>
        <w:widowControl w:val="0"/>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4) Onarma, Düzeltme (Rücû) (Correction) : </w:t>
      </w:r>
      <w:r>
        <w:rPr>
          <w:rFonts w:ascii="Times New Roman" w:eastAsia="Calibri" w:hAnsi="Times New Roman" w:cs="Times New Roman"/>
          <w:noProof/>
          <w:sz w:val="28"/>
          <w:szCs w:val="28"/>
        </w:rPr>
        <w:t>Bir sözü söyledikten sonra, onu daha etkin, daha doğru, daha farklı, daha uygun ifade edecek biçimde tekrardan ifade etme sanatıdır. Bir fikri daha kuvvetli, daha etkin anlatmak için söylenilen sözden caymış gibi davranmaktır. “</w:t>
      </w:r>
      <w:r>
        <w:rPr>
          <w:rFonts w:ascii="Times New Roman" w:eastAsia="Calibri" w:hAnsi="Times New Roman" w:cs="Times New Roman"/>
          <w:i/>
          <w:noProof/>
          <w:sz w:val="28"/>
          <w:szCs w:val="28"/>
        </w:rPr>
        <w:t>Makber, makber değil bir türbe, türbe değil bir mâbet, mâbet değil bir küre, küre değil bir fezâ-yı bî-intihâ olmalıydı. Halbuki bir makber bile değil.</w:t>
      </w:r>
      <w:r>
        <w:rPr>
          <w:rFonts w:ascii="Times New Roman" w:eastAsia="Calibri" w:hAnsi="Times New Roman" w:cs="Times New Roman"/>
          <w:noProof/>
          <w:sz w:val="28"/>
          <w:szCs w:val="28"/>
        </w:rPr>
        <w:t>” Abdülhak Hâmid. “</w:t>
      </w:r>
      <w:r>
        <w:rPr>
          <w:rFonts w:ascii="Times New Roman" w:eastAsia="Calibri" w:hAnsi="Times New Roman" w:cs="Times New Roman"/>
          <w:i/>
          <w:noProof/>
          <w:sz w:val="28"/>
          <w:szCs w:val="28"/>
        </w:rPr>
        <w:t>Erbâb-ı teşâur çoğalıp şâir azaldı / Yok öyle değil, şâirin ancak adı kaldı.</w:t>
      </w:r>
      <w:r>
        <w:rPr>
          <w:rFonts w:ascii="Times New Roman" w:eastAsia="Calibri" w:hAnsi="Times New Roman" w:cs="Times New Roman"/>
          <w:noProof/>
          <w:sz w:val="28"/>
          <w:szCs w:val="28"/>
        </w:rPr>
        <w:t xml:space="preserve">” (Nâcî). </w:t>
      </w:r>
    </w:p>
    <w:p w:rsidR="004E74C3" w:rsidRDefault="004E74C3" w:rsidP="004E74C3">
      <w:pPr>
        <w:widowControl w:val="0"/>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B) Cümle biçimleriyle yapılan üslûp figürleri (figures de style par tour de phrase)</w:t>
      </w:r>
      <w:r>
        <w:rPr>
          <w:rFonts w:ascii="Times New Roman" w:eastAsia="Calibri" w:hAnsi="Times New Roman" w:cs="Times New Roman"/>
          <w:noProof/>
          <w:sz w:val="28"/>
          <w:szCs w:val="28"/>
        </w:rPr>
        <w:t xml:space="preserve">:  Altı figür bu gruba girer:1) İnterrogation, 2) Exclamation, 3) </w:t>
      </w:r>
      <w:r>
        <w:rPr>
          <w:rFonts w:ascii="Times New Roman" w:eastAsia="Calibri" w:hAnsi="Times New Roman" w:cs="Times New Roman"/>
          <w:noProof/>
          <w:sz w:val="28"/>
          <w:szCs w:val="28"/>
        </w:rPr>
        <w:lastRenderedPageBreak/>
        <w:t>Apostrophe, 4) İnterruption, 5) Subjection, 6) Dialogisme.</w:t>
      </w:r>
    </w:p>
    <w:p w:rsidR="004E74C3" w:rsidRDefault="004E74C3"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1</w:t>
      </w:r>
      <w:r>
        <w:rPr>
          <w:rFonts w:ascii="Times New Roman" w:eastAsia="Calibri" w:hAnsi="Times New Roman" w:cs="Times New Roman"/>
          <w:noProof/>
          <w:sz w:val="28"/>
          <w:szCs w:val="28"/>
        </w:rPr>
        <w:t xml:space="preserve">) </w:t>
      </w:r>
      <w:r>
        <w:rPr>
          <w:rFonts w:ascii="Times New Roman" w:eastAsia="Calibri" w:hAnsi="Times New Roman" w:cs="Times New Roman"/>
          <w:b/>
          <w:noProof/>
          <w:sz w:val="28"/>
          <w:szCs w:val="28"/>
        </w:rPr>
        <w:t>İstifham, soru (İnterrogation</w:t>
      </w:r>
      <w:r>
        <w:rPr>
          <w:rFonts w:ascii="Times New Roman" w:eastAsia="Calibri" w:hAnsi="Times New Roman" w:cs="Times New Roman"/>
          <w:noProof/>
          <w:sz w:val="28"/>
          <w:szCs w:val="28"/>
        </w:rPr>
        <w:t>) :</w:t>
      </w:r>
      <w:r>
        <w:rPr>
          <w:rFonts w:ascii="Times New Roman" w:eastAsia="Calibri" w:hAnsi="Times New Roman" w:cs="Times New Roman"/>
          <w:bCs/>
          <w:noProof/>
          <w:sz w:val="28"/>
          <w:szCs w:val="28"/>
        </w:rPr>
        <w:t xml:space="preserve"> </w:t>
      </w:r>
      <w:r>
        <w:rPr>
          <w:rFonts w:ascii="Times New Roman" w:eastAsia="Calibri" w:hAnsi="Times New Roman" w:cs="Times New Roman"/>
          <w:noProof/>
          <w:sz w:val="28"/>
          <w:szCs w:val="28"/>
        </w:rPr>
        <w:t xml:space="preserve">Bir düşünce figürü. Bir cevap almak amacıyla değil de yalnız üslûba bir canlılık ve heyecan getirmek için sorulan soru. Çeşitli ruh hallerini ifade etmek için soru cümlelerinden yararlanma. Normal olarak bir soru sormanın amacı merak edilen bir konuda bilgi almaktır. Bu durumda sorulan soruya bir cevap beklenir. Buna karşılık istifham sanatıyla sorulan sorunun amacı, bir cevap almak değildir. Konuşan kişinin cevabını bildiği bir şeyi soru şeklinde ifade etmesidir. Bu sorular muhataba, canlı ve cansız varlıklara da yöneltilmiş olabilir. </w:t>
      </w:r>
    </w:p>
    <w:p w:rsidR="004E74C3" w:rsidRDefault="004E74C3"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2)</w:t>
      </w:r>
      <w:r>
        <w:rPr>
          <w:rFonts w:ascii="Times New Roman" w:eastAsia="Calibri" w:hAnsi="Times New Roman" w:cs="Times New Roman"/>
          <w:b/>
          <w:bCs/>
          <w:noProof/>
          <w:sz w:val="28"/>
          <w:szCs w:val="28"/>
        </w:rPr>
        <w:t>Haykırış, Nida</w:t>
      </w:r>
      <w:r>
        <w:rPr>
          <w:rFonts w:ascii="Times New Roman" w:eastAsia="Calibri" w:hAnsi="Times New Roman" w:cs="Times New Roman"/>
          <w:b/>
          <w:noProof/>
          <w:sz w:val="28"/>
          <w:szCs w:val="28"/>
        </w:rPr>
        <w:t xml:space="preserve"> (exclamation / eksklamasyon) :</w:t>
      </w:r>
      <w:r>
        <w:rPr>
          <w:rFonts w:ascii="Times New Roman" w:eastAsia="Calibri" w:hAnsi="Times New Roman" w:cs="Times New Roman"/>
          <w:noProof/>
          <w:sz w:val="28"/>
          <w:szCs w:val="28"/>
        </w:rPr>
        <w:t xml:space="preserve"> Bir düşünce figürü. bir çeşit üslûp figürüdür. Normal bir anlatımda anlatımın kuvvetli bir duygunun etkisiyle, coşkun bir hamle kazanarak birdenbire değişmesidir. Haykırış sanatı ruhun bütün heyecanlarını, bütün tutkularını, duygularını, sevinci, acıyı, ıstırabı, hayranlığı, nefreti, ironiyi ifade edebilir. Bir sevincin, bir kızgınlığın, bir sürprizin, bir hayranlığın v.b. canlı bir şekilde ifade edilmesidir. Manevî duyarlılığın yol açtığı çığlığı, ruhtan gelen bir çığlığı ifade eden sözdür; ancak bunu fiziksel bir acı veya sevinci ifade eden basit </w:t>
      </w:r>
      <w:r>
        <w:rPr>
          <w:rFonts w:ascii="Times New Roman" w:eastAsia="Calibri" w:hAnsi="Times New Roman" w:cs="Times New Roman"/>
          <w:b/>
          <w:bCs/>
          <w:noProof/>
          <w:sz w:val="28"/>
          <w:szCs w:val="28"/>
        </w:rPr>
        <w:t>nida</w:t>
      </w:r>
      <w:r>
        <w:rPr>
          <w:rFonts w:ascii="Times New Roman" w:eastAsia="Calibri" w:hAnsi="Times New Roman" w:cs="Times New Roman"/>
          <w:b/>
          <w:noProof/>
          <w:sz w:val="28"/>
          <w:szCs w:val="28"/>
        </w:rPr>
        <w:t xml:space="preserve"> (interjection)</w:t>
      </w:r>
      <w:r>
        <w:rPr>
          <w:rFonts w:ascii="Times New Roman" w:eastAsia="Calibri" w:hAnsi="Times New Roman" w:cs="Times New Roman"/>
          <w:noProof/>
          <w:sz w:val="28"/>
          <w:szCs w:val="28"/>
        </w:rPr>
        <w:t xml:space="preserve"> ile karıştırmamak gerekir. Gerçekte tüm figürler ruhta meydana gelen hareketleri gösterseler de bazıları var ki temel görevleri ruhun hareketlerini ifade etmektir. Bunlar: Eksklamasyon, apostrof (apostrophe) ve emprekasyondur. (imprécation). Haykırış, sevincini veya kızgınlığını, heyecanını veya acısını artık gizleyemeyen bir ruhun çığlığıdır.</w:t>
      </w:r>
    </w:p>
    <w:p w:rsidR="004E74C3" w:rsidRDefault="004E74C3" w:rsidP="004E74C3">
      <w:pPr>
        <w:widowControl w:val="0"/>
        <w:ind w:right="141" w:firstLine="567"/>
        <w:jc w:val="both"/>
        <w:rPr>
          <w:rFonts w:ascii="Times New Roman" w:eastAsia="Calibri" w:hAnsi="Times New Roman" w:cs="Times New Roman"/>
          <w:noProof/>
          <w:sz w:val="28"/>
          <w:szCs w:val="28"/>
        </w:rPr>
      </w:pPr>
    </w:p>
    <w:p w:rsidR="004E74C3" w:rsidRDefault="004E74C3" w:rsidP="004E74C3">
      <w:pPr>
        <w:ind w:right="141" w:firstLine="567"/>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3</w:t>
      </w:r>
      <w:r>
        <w:rPr>
          <w:rFonts w:ascii="Times New Roman" w:eastAsia="Calibri" w:hAnsi="Times New Roman" w:cs="Times New Roman"/>
          <w:noProof/>
          <w:sz w:val="28"/>
          <w:szCs w:val="28"/>
        </w:rPr>
        <w:t xml:space="preserve">) </w:t>
      </w:r>
      <w:r>
        <w:rPr>
          <w:rFonts w:ascii="Times New Roman" w:eastAsia="Calibri" w:hAnsi="Times New Roman" w:cs="Times New Roman"/>
          <w:b/>
          <w:noProof/>
          <w:sz w:val="28"/>
          <w:szCs w:val="28"/>
        </w:rPr>
        <w:t>İltifat</w:t>
      </w:r>
      <w:r>
        <w:rPr>
          <w:rFonts w:ascii="Times New Roman" w:eastAsia="Calibri" w:hAnsi="Times New Roman" w:cs="Times New Roman"/>
          <w:noProof/>
          <w:sz w:val="28"/>
          <w:szCs w:val="28"/>
        </w:rPr>
        <w:t xml:space="preserve"> (Apostrophe ) : Retorik terimi. Bir çeşit düşünce ve üslup figürü. Hatip dinleyicilerine seslenirken konuşmasını aniden kesip başka kişilere, metafizik varlıklara, hatta cansız şeylere seslenebilir. Hatibin konuşma sırasında konuşmayı birden keserek, sözü başka nesnelere veya kişilere yöneltmesine </w:t>
      </w:r>
      <w:r>
        <w:rPr>
          <w:rFonts w:ascii="Times New Roman" w:eastAsia="Calibri" w:hAnsi="Times New Roman" w:cs="Times New Roman"/>
          <w:b/>
          <w:noProof/>
          <w:sz w:val="28"/>
          <w:szCs w:val="28"/>
        </w:rPr>
        <w:t xml:space="preserve">iltifat </w:t>
      </w:r>
      <w:r>
        <w:rPr>
          <w:rFonts w:ascii="Times New Roman" w:eastAsia="Calibri" w:hAnsi="Times New Roman" w:cs="Times New Roman"/>
          <w:noProof/>
          <w:sz w:val="28"/>
          <w:szCs w:val="28"/>
        </w:rPr>
        <w:t xml:space="preserve">denir. Bir nesneden başka bir nesneye, tabiî bir varlıktan, tabiatüstü bir varlığa, canlıdan cansıza, gerçekten hayalî olana, ikinci şahıstan üçüncü şahısa…yönelmeler tarzında ortaya çıkar. Hitap edilen ve yönelinen bu varlıklar orada hazır olabilir veya olmayabilir. İfade sırasında, karşısında bir muhatap yoksa sözü bir muhataba, varsa başka birine yahut varlığa yöneltme sanatıdır.  Örn.: </w:t>
      </w:r>
      <w:r>
        <w:rPr>
          <w:rFonts w:ascii="Times New Roman" w:eastAsia="Calibri" w:hAnsi="Times New Roman" w:cs="Times New Roman"/>
          <w:i/>
          <w:iCs/>
          <w:noProof/>
          <w:sz w:val="28"/>
          <w:szCs w:val="28"/>
        </w:rPr>
        <w:t>“Ey göl! Ey dilsiz kayalar! mağaralar! karanlık orman! Saklayınız bu gecenin, güzel tabiat, saklayınız hiç olmazsa hatırasını! -Lamartine. Méditations poétiques. Göl şiiri”</w:t>
      </w:r>
      <w:r>
        <w:rPr>
          <w:rFonts w:ascii="Times New Roman" w:eastAsia="Calibri" w:hAnsi="Times New Roman" w:cs="Times New Roman"/>
          <w:noProof/>
          <w:sz w:val="28"/>
          <w:szCs w:val="28"/>
        </w:rPr>
        <w:t xml:space="preserve"> İltifat şu şekillerde ortaya çıkar: 1) Kendi kendine yüksek </w:t>
      </w:r>
      <w:r>
        <w:rPr>
          <w:rFonts w:ascii="Times New Roman" w:eastAsia="Calibri" w:hAnsi="Times New Roman" w:cs="Times New Roman"/>
          <w:noProof/>
          <w:sz w:val="28"/>
          <w:szCs w:val="28"/>
        </w:rPr>
        <w:lastRenderedPageBreak/>
        <w:t>sesle seslenmek; 2) Konuşma sırasında hazır bulunan veya bulunmayanlara, hatta ölülere seslenmek; 3) Cansız varlıklara seslenmek. Bu sanat,  çok zaman haykırış sanatıyla birlikte görülür. İltifat sanatının kaynağı, düşünceler, fikirler değil duygulardır. Kuvvetli bir duygunun olduğu gibi ifadeye yansımasıdır.</w:t>
      </w:r>
    </w:p>
    <w:p w:rsidR="004E74C3" w:rsidRDefault="004E74C3" w:rsidP="004E74C3">
      <w:pPr>
        <w:widowControl w:val="0"/>
        <w:ind w:right="141" w:firstLine="567"/>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4) Koparma (İnterruption ) : </w:t>
      </w:r>
      <w:r>
        <w:rPr>
          <w:rFonts w:ascii="Times New Roman" w:eastAsia="Calibri" w:hAnsi="Times New Roman" w:cs="Times New Roman"/>
          <w:noProof/>
          <w:sz w:val="28"/>
          <w:szCs w:val="28"/>
        </w:rPr>
        <w:t xml:space="preserve">Çok canlı bir heyecanın etkisiyle başlanmış bir cümleyi yarım bırakmak ve tamamen farklı bir diğer konuya geçme sanatıdır ; yahut bir cümlenin içine gramer yönünden ona tamamen yabancı bir sözü sokmadır.  Bu sanat, çok zaman bir « suspension » ve « parenthese » etkisi yaratır. </w:t>
      </w:r>
    </w:p>
    <w:p w:rsidR="004E74C3" w:rsidRDefault="004E74C3" w:rsidP="004E74C3">
      <w:pPr>
        <w:widowControl w:val="0"/>
        <w:ind w:right="141" w:firstLine="567"/>
        <w:jc w:val="both"/>
        <w:rPr>
          <w:rFonts w:ascii="Times New Roman" w:eastAsia="Calibri" w:hAnsi="Times New Roman" w:cs="Times New Roman"/>
          <w:i/>
          <w:noProof/>
          <w:sz w:val="28"/>
          <w:szCs w:val="28"/>
        </w:rPr>
      </w:pPr>
      <w:r>
        <w:rPr>
          <w:rFonts w:ascii="Times New Roman" w:eastAsia="Calibri" w:hAnsi="Times New Roman" w:cs="Times New Roman"/>
          <w:b/>
          <w:noProof/>
          <w:sz w:val="28"/>
          <w:szCs w:val="28"/>
        </w:rPr>
        <w:t xml:space="preserve">5) Cevaplı Soru* (Subjection) : </w:t>
      </w:r>
      <w:r>
        <w:rPr>
          <w:rFonts w:ascii="Times New Roman" w:eastAsia="Calibri" w:hAnsi="Times New Roman" w:cs="Times New Roman"/>
          <w:noProof/>
          <w:sz w:val="28"/>
          <w:szCs w:val="28"/>
        </w:rPr>
        <w:t xml:space="preserve">Bir soru cümlesiyle ona bir cevap niteliğinde olan olumlu bir cümleyi bir arada kullanma sanatıdır. Olumlu cümle, bir açıklama yahut bir sonuç cümlesi de olabilmektedir. Örn. : “ </w:t>
      </w:r>
      <w:r>
        <w:rPr>
          <w:rFonts w:ascii="Times New Roman" w:eastAsia="Calibri" w:hAnsi="Times New Roman" w:cs="Times New Roman"/>
          <w:i/>
          <w:noProof/>
          <w:sz w:val="28"/>
          <w:szCs w:val="28"/>
        </w:rPr>
        <w:t>Halkın ilgisine layık olmak mı istiyorsunuz? Yazarken ifadenizi durmadan değiştiriniz… Mısralarınızın halk tarafından eleştirilmesinden mi korkuyorsunuz? Kendinizin bizzat ciddî bir eleştirmeni olunuz.” (Boileau, Art Poétique).</w:t>
      </w:r>
      <w:r>
        <w:rPr>
          <w:rFonts w:ascii="Times New Roman" w:eastAsia="Calibri" w:hAnsi="Times New Roman" w:cs="Times New Roman"/>
          <w:noProof/>
          <w:sz w:val="28"/>
          <w:szCs w:val="28"/>
        </w:rPr>
        <w:t xml:space="preserve"> Soru cümleleri bazen olumlu cümle yahut ünlem cümlesi halinde bulunur: “ </w:t>
      </w:r>
      <w:r>
        <w:rPr>
          <w:rFonts w:ascii="Times New Roman" w:eastAsia="Calibri" w:hAnsi="Times New Roman" w:cs="Times New Roman"/>
          <w:i/>
          <w:noProof/>
          <w:sz w:val="28"/>
          <w:szCs w:val="28"/>
        </w:rPr>
        <w:t>Ben kurtarıcın olacağım ha!  O kadar aptal değilim.</w:t>
      </w:r>
      <w:r>
        <w:rPr>
          <w:rFonts w:ascii="Times New Roman" w:eastAsia="Calibri" w:hAnsi="Times New Roman" w:cs="Times New Roman"/>
          <w:noProof/>
          <w:sz w:val="28"/>
          <w:szCs w:val="28"/>
        </w:rPr>
        <w:t xml:space="preserve">” </w:t>
      </w:r>
      <w:r>
        <w:rPr>
          <w:rFonts w:ascii="Times New Roman" w:eastAsia="Calibri" w:hAnsi="Times New Roman" w:cs="Times New Roman"/>
          <w:i/>
          <w:noProof/>
          <w:sz w:val="28"/>
          <w:szCs w:val="28"/>
        </w:rPr>
        <w:t>(La Fontaine, Le Chat et Le Rat, 8/22)</w:t>
      </w:r>
    </w:p>
    <w:p w:rsidR="004E74C3" w:rsidRDefault="004E74C3"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6) </w:t>
      </w:r>
      <w:r>
        <w:rPr>
          <w:rFonts w:ascii="Times New Roman" w:eastAsia="Calibri" w:hAnsi="Times New Roman" w:cs="Times New Roman"/>
          <w:b/>
          <w:bCs/>
          <w:noProof/>
          <w:sz w:val="28"/>
          <w:szCs w:val="28"/>
        </w:rPr>
        <w:t>Diyalojizm</w:t>
      </w:r>
      <w:r>
        <w:rPr>
          <w:rFonts w:ascii="Times New Roman" w:eastAsia="Calibri" w:hAnsi="Times New Roman" w:cs="Times New Roman"/>
          <w:noProof/>
          <w:sz w:val="28"/>
          <w:szCs w:val="28"/>
        </w:rPr>
        <w:t xml:space="preserve"> </w:t>
      </w:r>
      <w:r>
        <w:rPr>
          <w:rFonts w:ascii="Times New Roman" w:eastAsia="Calibri" w:hAnsi="Times New Roman" w:cs="Times New Roman"/>
          <w:b/>
          <w:noProof/>
          <w:sz w:val="28"/>
          <w:szCs w:val="28"/>
        </w:rPr>
        <w:t>(dialogisme):</w:t>
      </w:r>
      <w:r>
        <w:rPr>
          <w:rFonts w:ascii="Times New Roman" w:eastAsia="Calibri" w:hAnsi="Times New Roman" w:cs="Times New Roman"/>
          <w:noProof/>
          <w:sz w:val="28"/>
          <w:szCs w:val="28"/>
        </w:rPr>
        <w:t xml:space="preserve"> Gerçek veya hayalî kişileri kendi aralarında konuşturmaya denir. Bir şeyi anlatırken anlatıcının kendi sözlerini yahut yarattığı kahramanların sözlerini olduğu gibi anlatımın içine aktarmasıdır. Bazen birçok şahıs kendi aralarında konuşturulur, bazen tek bir şahsın konuşması aynen verilir, bazen konuşan kendisine bir soru sorulmuş gibi davranır ve bu soruya cevap verir, bazen kendi konuşması içinde kendisine ait eski bir sözü aynen nakleder.  Dübitasyon da bir diyalojizm (dialogisme) biçimidir. Hatip veya yazarın ne söyleyeceğini veya ne yazacağını bilememesi ve bunu kendi kendine sorması ve kendi kendine cevap vermesine dübitasyon denir. Yazarın yahut hatibin söyleyeceği veya yapacağı şeyler hakkında tereddüde, şüpheye düşmesi yahut düşmüş görünmesidir. Yazarın alacağı kararları, yapacağı işleri kendi kendine danışmasıdır.</w:t>
      </w:r>
    </w:p>
    <w:p w:rsidR="004E74C3" w:rsidRDefault="004E74C3" w:rsidP="004E74C3">
      <w:pPr>
        <w:widowControl w:val="0"/>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C) Yaklaştırma yoluyla yapılan üslûp figürleri: (figures de style par rapprochement):</w:t>
      </w:r>
      <w:r>
        <w:rPr>
          <w:rFonts w:ascii="Times New Roman" w:eastAsia="Calibri" w:hAnsi="Times New Roman" w:cs="Times New Roman"/>
          <w:noProof/>
          <w:sz w:val="28"/>
          <w:szCs w:val="28"/>
        </w:rPr>
        <w:t>Bu grupta şu sanatlar yer alır:</w:t>
      </w:r>
      <w:r>
        <w:rPr>
          <w:rFonts w:ascii="Times New Roman" w:eastAsia="Calibri" w:hAnsi="Times New Roman" w:cs="Times New Roman"/>
          <w:b/>
          <w:noProof/>
          <w:sz w:val="28"/>
          <w:szCs w:val="28"/>
        </w:rPr>
        <w:t xml:space="preserve">  </w:t>
      </w:r>
      <w:r>
        <w:rPr>
          <w:rFonts w:ascii="Times New Roman" w:eastAsia="Calibri" w:hAnsi="Times New Roman" w:cs="Times New Roman"/>
          <w:noProof/>
          <w:sz w:val="28"/>
          <w:szCs w:val="28"/>
        </w:rPr>
        <w:t>1) Comparaison, 2) Antithèse,  3) Réversion, 4) Enthymémisme, 5) Parenthèse, 6) Épiphonème.</w:t>
      </w:r>
    </w:p>
    <w:p w:rsidR="004E74C3" w:rsidRDefault="004E74C3"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1) Mukayese, Teşbih (Comparaison) : </w:t>
      </w:r>
      <w:r>
        <w:rPr>
          <w:rFonts w:ascii="Times New Roman" w:eastAsia="Calibri" w:hAnsi="Times New Roman" w:cs="Times New Roman"/>
          <w:noProof/>
          <w:sz w:val="28"/>
          <w:szCs w:val="28"/>
        </w:rPr>
        <w:t xml:space="preserve">Mukayese, bir nesneyle farklı bir nesne arasında ilişki kurmaktır, aralarındaki uygunluğu yahut aykırılığı yani </w:t>
      </w:r>
      <w:r>
        <w:rPr>
          <w:rFonts w:ascii="Times New Roman" w:eastAsia="Calibri" w:hAnsi="Times New Roman" w:cs="Times New Roman"/>
          <w:b/>
          <w:noProof/>
          <w:sz w:val="28"/>
          <w:szCs w:val="28"/>
        </w:rPr>
        <w:t>benzerlik</w:t>
      </w:r>
      <w:r>
        <w:rPr>
          <w:rFonts w:ascii="Times New Roman" w:eastAsia="Calibri" w:hAnsi="Times New Roman" w:cs="Times New Roman"/>
          <w:noProof/>
          <w:sz w:val="28"/>
          <w:szCs w:val="28"/>
        </w:rPr>
        <w:t xml:space="preserve"> ve </w:t>
      </w:r>
      <w:r>
        <w:rPr>
          <w:rFonts w:ascii="Times New Roman" w:eastAsia="Calibri" w:hAnsi="Times New Roman" w:cs="Times New Roman"/>
          <w:b/>
          <w:noProof/>
          <w:sz w:val="28"/>
          <w:szCs w:val="28"/>
        </w:rPr>
        <w:t xml:space="preserve">farklılıkları </w:t>
      </w:r>
      <w:r>
        <w:rPr>
          <w:rFonts w:ascii="Times New Roman" w:eastAsia="Calibri" w:hAnsi="Times New Roman" w:cs="Times New Roman"/>
          <w:noProof/>
          <w:sz w:val="28"/>
          <w:szCs w:val="28"/>
        </w:rPr>
        <w:t xml:space="preserve">aydınlatmak ve ortaya çıkarmaktır. </w:t>
      </w:r>
      <w:r>
        <w:rPr>
          <w:rFonts w:ascii="Times New Roman" w:eastAsia="Calibri" w:hAnsi="Times New Roman" w:cs="Times New Roman"/>
          <w:b/>
          <w:noProof/>
          <w:sz w:val="28"/>
          <w:szCs w:val="28"/>
        </w:rPr>
        <w:t>Mukayese</w:t>
      </w:r>
      <w:r>
        <w:rPr>
          <w:rFonts w:ascii="Times New Roman" w:eastAsia="Calibri" w:hAnsi="Times New Roman" w:cs="Times New Roman"/>
          <w:noProof/>
          <w:sz w:val="28"/>
          <w:szCs w:val="28"/>
        </w:rPr>
        <w:t xml:space="preserve">, </w:t>
      </w:r>
      <w:r>
        <w:rPr>
          <w:rFonts w:ascii="Times New Roman" w:eastAsia="Calibri" w:hAnsi="Times New Roman" w:cs="Times New Roman"/>
          <w:b/>
          <w:noProof/>
          <w:sz w:val="28"/>
          <w:szCs w:val="28"/>
        </w:rPr>
        <w:lastRenderedPageBreak/>
        <w:t>benzerlikler</w:t>
      </w:r>
      <w:r>
        <w:rPr>
          <w:rFonts w:ascii="Times New Roman" w:eastAsia="Calibri" w:hAnsi="Times New Roman" w:cs="Times New Roman"/>
          <w:noProof/>
          <w:sz w:val="28"/>
          <w:szCs w:val="28"/>
        </w:rPr>
        <w:t>i ortaya çıkarırsa</w:t>
      </w:r>
      <w:r>
        <w:rPr>
          <w:rFonts w:ascii="Times New Roman" w:eastAsia="Calibri" w:hAnsi="Times New Roman" w:cs="Times New Roman"/>
          <w:b/>
          <w:noProof/>
          <w:sz w:val="28"/>
          <w:szCs w:val="28"/>
        </w:rPr>
        <w:t xml:space="preserve"> </w:t>
      </w:r>
      <w:r>
        <w:rPr>
          <w:rFonts w:ascii="Times New Roman" w:eastAsia="Calibri" w:hAnsi="Times New Roman" w:cs="Times New Roman"/>
          <w:iCs/>
          <w:noProof/>
          <w:sz w:val="28"/>
          <w:szCs w:val="28"/>
        </w:rPr>
        <w:t>“</w:t>
      </w:r>
      <w:r>
        <w:rPr>
          <w:rFonts w:ascii="Times New Roman" w:eastAsia="Calibri" w:hAnsi="Times New Roman" w:cs="Times New Roman"/>
          <w:b/>
          <w:iCs/>
          <w:noProof/>
          <w:sz w:val="28"/>
          <w:szCs w:val="28"/>
        </w:rPr>
        <w:t>similitude</w:t>
      </w:r>
      <w:r>
        <w:rPr>
          <w:rFonts w:ascii="Times New Roman" w:eastAsia="Calibri" w:hAnsi="Times New Roman" w:cs="Times New Roman"/>
          <w:iCs/>
          <w:noProof/>
          <w:sz w:val="28"/>
          <w:szCs w:val="28"/>
        </w:rPr>
        <w:t xml:space="preserve">” adını alır; </w:t>
      </w:r>
      <w:r>
        <w:rPr>
          <w:rFonts w:ascii="Times New Roman" w:eastAsia="Calibri" w:hAnsi="Times New Roman" w:cs="Times New Roman"/>
          <w:b/>
          <w:iCs/>
          <w:noProof/>
          <w:sz w:val="28"/>
          <w:szCs w:val="28"/>
        </w:rPr>
        <w:t>farklılıklar</w:t>
      </w:r>
      <w:r>
        <w:rPr>
          <w:rFonts w:ascii="Times New Roman" w:eastAsia="Calibri" w:hAnsi="Times New Roman" w:cs="Times New Roman"/>
          <w:iCs/>
          <w:noProof/>
          <w:sz w:val="28"/>
          <w:szCs w:val="28"/>
        </w:rPr>
        <w:t>ı ortaya çıkarırsa “</w:t>
      </w:r>
      <w:r>
        <w:rPr>
          <w:rFonts w:ascii="Times New Roman" w:eastAsia="Calibri" w:hAnsi="Times New Roman" w:cs="Times New Roman"/>
          <w:b/>
          <w:iCs/>
          <w:noProof/>
          <w:sz w:val="28"/>
          <w:szCs w:val="28"/>
        </w:rPr>
        <w:t>dissimilitude</w:t>
      </w:r>
      <w:r>
        <w:rPr>
          <w:rFonts w:ascii="Times New Roman" w:eastAsia="Calibri" w:hAnsi="Times New Roman" w:cs="Times New Roman"/>
          <w:iCs/>
          <w:noProof/>
          <w:sz w:val="28"/>
          <w:szCs w:val="28"/>
        </w:rPr>
        <w:t xml:space="preserve">” adını alır. İnsanlar hayvanlarla, hayvanlar insanlarla, manevî unsurlar, maddî unsurlarla, sanat unsurları tabiatla, tabiat sanat unsurlarıyla, küçükler büyüklerle, büyükler küçüklerle… mukayese edilebilir. </w:t>
      </w:r>
      <w:r>
        <w:rPr>
          <w:rFonts w:ascii="Times New Roman" w:eastAsia="Calibri" w:hAnsi="Times New Roman" w:cs="Times New Roman"/>
          <w:noProof/>
          <w:sz w:val="28"/>
          <w:szCs w:val="28"/>
        </w:rPr>
        <w:t>Mukayese, iki varlık arasında benzerlik ilişkisine dayanan mukayeseye belagatte  teşbih denir: Meselâ insan hayvana benzetilir:”</w:t>
      </w:r>
      <w:r>
        <w:rPr>
          <w:rFonts w:ascii="Times New Roman" w:eastAsia="Calibri" w:hAnsi="Times New Roman" w:cs="Times New Roman"/>
          <w:i/>
          <w:noProof/>
          <w:sz w:val="28"/>
          <w:szCs w:val="28"/>
        </w:rPr>
        <w:t>O bir kamplumbağa gibi ilerliyor</w:t>
      </w:r>
      <w:r>
        <w:rPr>
          <w:rFonts w:ascii="Times New Roman" w:eastAsia="Calibri" w:hAnsi="Times New Roman" w:cs="Times New Roman"/>
          <w:noProof/>
          <w:sz w:val="28"/>
          <w:szCs w:val="28"/>
        </w:rPr>
        <w:t>.”, İnsan eşyaya benzetilir: “</w:t>
      </w:r>
      <w:r>
        <w:rPr>
          <w:rFonts w:ascii="Times New Roman" w:eastAsia="Calibri" w:hAnsi="Times New Roman" w:cs="Times New Roman"/>
          <w:i/>
          <w:noProof/>
          <w:sz w:val="28"/>
          <w:szCs w:val="28"/>
        </w:rPr>
        <w:t>Napolyon bir far gibi ışıldadığı zaman (V.Hugo).</w:t>
      </w:r>
      <w:r>
        <w:rPr>
          <w:rFonts w:ascii="Times New Roman" w:eastAsia="Calibri" w:hAnsi="Times New Roman" w:cs="Times New Roman"/>
          <w:noProof/>
          <w:sz w:val="28"/>
          <w:szCs w:val="28"/>
        </w:rPr>
        <w:t>” Hayvan insana benzetilir: “</w:t>
      </w:r>
      <w:r>
        <w:rPr>
          <w:rFonts w:ascii="Times New Roman" w:eastAsia="Calibri" w:hAnsi="Times New Roman" w:cs="Times New Roman"/>
          <w:i/>
          <w:noProof/>
          <w:sz w:val="28"/>
          <w:szCs w:val="28"/>
        </w:rPr>
        <w:t>Bu at bir çocuk gibi yaramaz</w:t>
      </w:r>
      <w:r>
        <w:rPr>
          <w:rFonts w:ascii="Times New Roman" w:eastAsia="Calibri" w:hAnsi="Times New Roman" w:cs="Times New Roman"/>
          <w:noProof/>
          <w:sz w:val="28"/>
          <w:szCs w:val="28"/>
        </w:rPr>
        <w:t>” Nesne nesneye benzetilir: “</w:t>
      </w:r>
      <w:r>
        <w:rPr>
          <w:rFonts w:ascii="Times New Roman" w:eastAsia="Calibri" w:hAnsi="Times New Roman" w:cs="Times New Roman"/>
          <w:i/>
          <w:noProof/>
          <w:sz w:val="28"/>
          <w:szCs w:val="28"/>
        </w:rPr>
        <w:t>Denizin dalgaları tepeler gibi yükseliyordu.</w:t>
      </w:r>
      <w:r>
        <w:rPr>
          <w:rFonts w:ascii="Times New Roman" w:eastAsia="Calibri" w:hAnsi="Times New Roman" w:cs="Times New Roman"/>
          <w:noProof/>
          <w:sz w:val="28"/>
          <w:szCs w:val="28"/>
        </w:rPr>
        <w:t xml:space="preserve">” </w:t>
      </w:r>
      <w:r>
        <w:rPr>
          <w:rFonts w:ascii="Times New Roman" w:eastAsia="Calibri" w:hAnsi="Times New Roman" w:cs="Times New Roman"/>
          <w:iCs/>
          <w:noProof/>
          <w:sz w:val="28"/>
          <w:szCs w:val="28"/>
        </w:rPr>
        <w:t>Teşbihlere, yöneldiği nesnenin niteliğine göre</w:t>
      </w:r>
      <w:r>
        <w:rPr>
          <w:rFonts w:ascii="Times New Roman" w:eastAsia="Calibri" w:hAnsi="Times New Roman" w:cs="Times New Roman"/>
          <w:b/>
          <w:iCs/>
          <w:noProof/>
          <w:sz w:val="28"/>
          <w:szCs w:val="28"/>
        </w:rPr>
        <w:t>, manevî, tabiî, fizik, tarihî, felsefî, mitolojik… teşbih</w:t>
      </w:r>
      <w:r>
        <w:rPr>
          <w:rFonts w:ascii="Times New Roman" w:eastAsia="Calibri" w:hAnsi="Times New Roman" w:cs="Times New Roman"/>
          <w:iCs/>
          <w:noProof/>
          <w:sz w:val="28"/>
          <w:szCs w:val="28"/>
        </w:rPr>
        <w:t xml:space="preserve">  gibi adlar verilir ve bu adlara göre sınıflandırılır. </w:t>
      </w:r>
      <w:r>
        <w:rPr>
          <w:rFonts w:ascii="Times New Roman" w:eastAsia="Calibri" w:hAnsi="Times New Roman" w:cs="Times New Roman"/>
          <w:b/>
          <w:bCs/>
          <w:noProof/>
          <w:sz w:val="28"/>
          <w:szCs w:val="28"/>
        </w:rPr>
        <w:t>Teşbih</w:t>
      </w:r>
      <w:r>
        <w:rPr>
          <w:rFonts w:ascii="Times New Roman" w:eastAsia="Calibri" w:hAnsi="Times New Roman" w:cs="Times New Roman"/>
          <w:noProof/>
          <w:sz w:val="28"/>
          <w:szCs w:val="28"/>
        </w:rPr>
        <w:t xml:space="preserve"> (comparaison) nesnelerin benzer taraflarını belirtmek amacıyla bunları birbirleriyle karşılaştırma işidir. Bu sanatın karşıtı </w:t>
      </w:r>
      <w:r>
        <w:rPr>
          <w:rFonts w:ascii="Times New Roman" w:eastAsia="Calibri" w:hAnsi="Times New Roman" w:cs="Times New Roman"/>
          <w:i/>
          <w:noProof/>
          <w:sz w:val="28"/>
          <w:szCs w:val="28"/>
        </w:rPr>
        <w:t xml:space="preserve">Antitez </w:t>
      </w:r>
      <w:r>
        <w:rPr>
          <w:rFonts w:ascii="Times New Roman" w:eastAsia="Calibri" w:hAnsi="Times New Roman" w:cs="Times New Roman"/>
          <w:noProof/>
          <w:sz w:val="28"/>
          <w:szCs w:val="28"/>
        </w:rPr>
        <w:t>(antithèse)dir. Teşbih, benzeyen iki şeyi birbirine yaklaştırır; bu şekilde, kızgınlık ile fırtına, bir genç kızla bir gül, bir kahramanla bir aslan, yardımseverlikle güneşin canlılık veren sıcaklığı yan yana getirilir ve bunlar arasında bir ilişki kurulur, bir benzetme yapılır. Bu figürün yarattığı en sıradan etki, ifadeye daha fazla canlılık vermektir. Örn.:”</w:t>
      </w:r>
      <w:r>
        <w:rPr>
          <w:rFonts w:ascii="Times New Roman" w:eastAsia="Calibri" w:hAnsi="Times New Roman" w:cs="Times New Roman"/>
          <w:i/>
          <w:noProof/>
          <w:sz w:val="28"/>
          <w:szCs w:val="28"/>
        </w:rPr>
        <w:t>Melek kadar güzel, yıldırım gibi hızlı</w:t>
      </w:r>
      <w:r>
        <w:rPr>
          <w:rFonts w:ascii="Times New Roman" w:eastAsia="Calibri" w:hAnsi="Times New Roman" w:cs="Times New Roman"/>
          <w:noProof/>
          <w:sz w:val="28"/>
          <w:szCs w:val="28"/>
        </w:rPr>
        <w:t xml:space="preserve">”. Nitelikleri: Benzetme öncelikle son derece açık (claire) olmalıdır; ikinci olarak az kelimeyle ifade edilmeli yani kısa olmalıdır. </w:t>
      </w:r>
      <w:r>
        <w:rPr>
          <w:rFonts w:ascii="Times New Roman" w:eastAsia="Calibri" w:hAnsi="Times New Roman" w:cs="Times New Roman"/>
          <w:iCs/>
          <w:noProof/>
          <w:sz w:val="28"/>
          <w:szCs w:val="28"/>
        </w:rPr>
        <w:t>Teşbih, anlatımın güzelliğine sonsuz denilebilecek katkılar sağlar; anlatımın en muhteşem süsü teşbihtir. Ancak girişilen mukayesenin konuya uygun olması gerekir. Bunu sağlamak için 1) mukayesenin herhangi bir ilişkiyle değil, konunun temel unsuruyla alakalı olması, 2) Mukayese için seçilen nesnenin (kendisine benzetilen) benzeyen nesneden daha tanınmış olması, 3) mukayesenin, yeni, etkileyici, ilgi çekici olması gerekir.</w:t>
      </w:r>
      <w:r>
        <w:rPr>
          <w:rFonts w:ascii="Times New Roman" w:eastAsia="Calibri" w:hAnsi="Times New Roman" w:cs="Times New Roman"/>
          <w:noProof/>
          <w:sz w:val="28"/>
          <w:szCs w:val="28"/>
        </w:rPr>
        <w:t xml:space="preserve">Teşbihin dört unsuru vardır: </w:t>
      </w:r>
      <w:r>
        <w:rPr>
          <w:rFonts w:ascii="Times New Roman" w:eastAsia="Calibri" w:hAnsi="Times New Roman" w:cs="Times New Roman"/>
          <w:b/>
          <w:noProof/>
          <w:sz w:val="28"/>
          <w:szCs w:val="28"/>
        </w:rPr>
        <w:t>Benzetilen, benzeyen, benzetme yönü ve benzetme edatı</w:t>
      </w:r>
      <w:r>
        <w:rPr>
          <w:rFonts w:ascii="Times New Roman" w:eastAsia="Calibri" w:hAnsi="Times New Roman" w:cs="Times New Roman"/>
          <w:noProof/>
          <w:sz w:val="28"/>
          <w:szCs w:val="28"/>
        </w:rPr>
        <w:t>: “</w:t>
      </w:r>
      <w:r>
        <w:rPr>
          <w:rFonts w:ascii="Times New Roman" w:eastAsia="Calibri" w:hAnsi="Times New Roman" w:cs="Times New Roman"/>
          <w:i/>
          <w:noProof/>
          <w:sz w:val="28"/>
          <w:szCs w:val="28"/>
        </w:rPr>
        <w:t>Aslan gibi kuvvetli adam</w:t>
      </w:r>
      <w:r>
        <w:rPr>
          <w:rFonts w:ascii="Times New Roman" w:eastAsia="Calibri" w:hAnsi="Times New Roman" w:cs="Times New Roman"/>
          <w:noProof/>
          <w:sz w:val="28"/>
          <w:szCs w:val="28"/>
        </w:rPr>
        <w:t xml:space="preserve">” teşbihinde birinci kelime kendisine benzetilen, ikinci kelime benzetme edatı, üçüncü kelime benzetme yönü, dördüncü kelime benzeyendir. Teşbihin amacı, bir fikrin daha kolay anlaşılmasını sağlamak için bir nesneyi daha iyi bilinen bir nesne yardımıyla anlatmaktır. </w:t>
      </w:r>
    </w:p>
    <w:p w:rsidR="004E74C3" w:rsidRDefault="004E74C3" w:rsidP="004E74C3">
      <w:pPr>
        <w:widowControl w:val="0"/>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2) Antithèse : </w:t>
      </w:r>
      <w:r>
        <w:rPr>
          <w:rFonts w:ascii="Times New Roman" w:eastAsia="Calibri" w:hAnsi="Times New Roman" w:cs="Times New Roman"/>
          <w:noProof/>
          <w:sz w:val="28"/>
          <w:szCs w:val="28"/>
        </w:rPr>
        <w:t>Müşterek bir yönleri bulunan iki nesnenin birisinin diğerinin karşıtı olarak kullanılmasıdır ; yahut aynı nesnenin iki karşıt ilişki içinde olmasıdır. Örn. : “ </w:t>
      </w:r>
      <w:r>
        <w:rPr>
          <w:rFonts w:ascii="Times New Roman" w:eastAsia="Calibri" w:hAnsi="Times New Roman" w:cs="Times New Roman"/>
          <w:i/>
          <w:noProof/>
          <w:sz w:val="28"/>
          <w:szCs w:val="28"/>
        </w:rPr>
        <w:t>Zengin ve fakir de ölecektir.</w:t>
      </w:r>
      <w:r>
        <w:rPr>
          <w:rFonts w:ascii="Times New Roman" w:eastAsia="Calibri" w:hAnsi="Times New Roman" w:cs="Times New Roman"/>
          <w:noProof/>
          <w:sz w:val="28"/>
          <w:szCs w:val="28"/>
        </w:rPr>
        <w:t>”,  “</w:t>
      </w:r>
      <w:r>
        <w:rPr>
          <w:rFonts w:ascii="Times New Roman" w:eastAsia="Calibri" w:hAnsi="Times New Roman" w:cs="Times New Roman"/>
          <w:i/>
          <w:noProof/>
          <w:sz w:val="28"/>
          <w:szCs w:val="28"/>
        </w:rPr>
        <w:t>Gökyüzü gözlerinde, cehennem kalbindedir.”</w:t>
      </w:r>
      <w:r>
        <w:rPr>
          <w:rFonts w:ascii="Times New Roman" w:eastAsia="Calibri" w:hAnsi="Times New Roman" w:cs="Times New Roman"/>
          <w:noProof/>
          <w:sz w:val="28"/>
          <w:szCs w:val="28"/>
        </w:rPr>
        <w:t xml:space="preserve"> </w:t>
      </w:r>
    </w:p>
    <w:p w:rsidR="004E74C3" w:rsidRDefault="004E74C3" w:rsidP="004E74C3">
      <w:pPr>
        <w:widowControl w:val="0"/>
        <w:ind w:right="141" w:firstLine="567"/>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3) Akis, çaprazlama (Réversion) : </w:t>
      </w:r>
      <w:r>
        <w:rPr>
          <w:rFonts w:ascii="Times New Roman" w:eastAsia="Calibri" w:hAnsi="Times New Roman" w:cs="Times New Roman"/>
          <w:noProof/>
          <w:sz w:val="28"/>
          <w:szCs w:val="28"/>
        </w:rPr>
        <w:t xml:space="preserve">Bir cümle yahut cümlecikten sonra bu cümlenin yahut cümleciğin bütün kelimelerinin yahut bazı önemli kelimelerinin </w:t>
      </w:r>
      <w:r>
        <w:rPr>
          <w:rFonts w:ascii="Times New Roman" w:eastAsia="Calibri" w:hAnsi="Times New Roman" w:cs="Times New Roman"/>
          <w:noProof/>
          <w:sz w:val="28"/>
          <w:szCs w:val="28"/>
        </w:rPr>
        <w:lastRenderedPageBreak/>
        <w:t>sıralanışını değişik veya karşıt bir anlama gelecek şekilde tersine çevirerek tekrarlama sanatıdır. Bu haliyle Antitez sanatının özel bir türü olarak kabul edilebilir. Ör. :  “</w:t>
      </w:r>
      <w:r>
        <w:rPr>
          <w:rFonts w:ascii="Times New Roman" w:eastAsia="Calibri" w:hAnsi="Times New Roman" w:cs="Times New Roman"/>
          <w:i/>
          <w:noProof/>
          <w:sz w:val="28"/>
          <w:szCs w:val="28"/>
        </w:rPr>
        <w:t>Her yokuşun bir inişi, her inişin bir yokuşu vardır</w:t>
      </w:r>
      <w:r>
        <w:rPr>
          <w:rFonts w:ascii="Times New Roman" w:eastAsia="Calibri" w:hAnsi="Times New Roman" w:cs="Times New Roman"/>
          <w:noProof/>
          <w:sz w:val="28"/>
          <w:szCs w:val="28"/>
        </w:rPr>
        <w:t>.”,  “</w:t>
      </w:r>
      <w:r>
        <w:rPr>
          <w:rFonts w:ascii="Times New Roman" w:eastAsia="Calibri" w:hAnsi="Times New Roman" w:cs="Times New Roman"/>
          <w:i/>
          <w:noProof/>
          <w:sz w:val="28"/>
          <w:szCs w:val="28"/>
        </w:rPr>
        <w:t>Mevki insana itibar kazandırmaz, insan, mevkie itibar kazandırır</w:t>
      </w:r>
      <w:r>
        <w:rPr>
          <w:rFonts w:ascii="Times New Roman" w:eastAsia="Calibri" w:hAnsi="Times New Roman" w:cs="Times New Roman"/>
          <w:noProof/>
          <w:sz w:val="28"/>
          <w:szCs w:val="28"/>
        </w:rPr>
        <w:t>. ”, “</w:t>
      </w:r>
      <w:r>
        <w:rPr>
          <w:rFonts w:ascii="Times New Roman" w:eastAsia="Calibri" w:hAnsi="Times New Roman" w:cs="Times New Roman"/>
          <w:i/>
          <w:noProof/>
          <w:sz w:val="28"/>
          <w:szCs w:val="28"/>
        </w:rPr>
        <w:t>Yemek için yaşamamalı, yaşamak için yemelidir</w:t>
      </w:r>
      <w:r>
        <w:rPr>
          <w:rFonts w:ascii="Times New Roman" w:eastAsia="Calibri" w:hAnsi="Times New Roman" w:cs="Times New Roman"/>
          <w:noProof/>
          <w:sz w:val="28"/>
          <w:szCs w:val="28"/>
        </w:rPr>
        <w:t>.”, “</w:t>
      </w:r>
      <w:r>
        <w:rPr>
          <w:rFonts w:ascii="Times New Roman" w:eastAsia="Calibri" w:hAnsi="Times New Roman" w:cs="Times New Roman"/>
          <w:i/>
          <w:noProof/>
          <w:sz w:val="28"/>
          <w:szCs w:val="28"/>
        </w:rPr>
        <w:t>Krallar, Dünya’nın efendisidir, Tanrılar kralların efendisidir”</w:t>
      </w:r>
      <w:r>
        <w:rPr>
          <w:rFonts w:ascii="Times New Roman" w:eastAsia="Calibri" w:hAnsi="Times New Roman" w:cs="Times New Roman"/>
          <w:noProof/>
          <w:sz w:val="28"/>
          <w:szCs w:val="28"/>
        </w:rPr>
        <w:t xml:space="preserve"> J.B. Rousseau.</w:t>
      </w:r>
    </w:p>
    <w:p w:rsidR="004E74C3" w:rsidRDefault="004E74C3" w:rsidP="004E74C3">
      <w:pPr>
        <w:widowControl w:val="0"/>
        <w:ind w:right="141" w:firstLine="567"/>
        <w:jc w:val="both"/>
        <w:rPr>
          <w:rFonts w:ascii="Times New Roman" w:eastAsia="Calibri" w:hAnsi="Times New Roman" w:cs="Times New Roman"/>
          <w:noProof/>
          <w:sz w:val="28"/>
          <w:szCs w:val="28"/>
        </w:rPr>
      </w:pPr>
    </w:p>
    <w:p w:rsidR="004E74C3" w:rsidRDefault="004E74C3" w:rsidP="004E74C3">
      <w:pPr>
        <w:widowControl w:val="0"/>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4) Enthymémisme</w:t>
      </w:r>
      <w:r>
        <w:rPr>
          <w:rFonts w:ascii="Times New Roman" w:eastAsia="Calibri" w:hAnsi="Times New Roman" w:cs="Times New Roman"/>
          <w:noProof/>
          <w:sz w:val="28"/>
          <w:szCs w:val="28"/>
        </w:rPr>
        <w:t xml:space="preserve"> : İki cümleyi yahut iki terimi zihinde canlı ve çarpıcı bir etki yaratacak tarzda art arda kullanma sanatıdır. Birbiriyle canlı ve ani bir şekilde birleştirilen iki cümle, istenilen etkiyi ve anlamı başarılı bir şekilde iletir. Ör. : “ </w:t>
      </w:r>
      <w:r>
        <w:rPr>
          <w:rFonts w:ascii="Times New Roman" w:eastAsia="Calibri" w:hAnsi="Times New Roman" w:cs="Times New Roman"/>
          <w:i/>
          <w:noProof/>
          <w:sz w:val="28"/>
          <w:szCs w:val="28"/>
        </w:rPr>
        <w:t>Ne! Vatanınızın battığını görüyorsunuz ve halâ hayatınızı düşünüyorsunuz, öyle mi?</w:t>
      </w:r>
      <w:r>
        <w:rPr>
          <w:rFonts w:ascii="Times New Roman" w:eastAsia="Calibri" w:hAnsi="Times New Roman" w:cs="Times New Roman"/>
          <w:noProof/>
          <w:sz w:val="28"/>
          <w:szCs w:val="28"/>
        </w:rPr>
        <w:t xml:space="preserve">” Racine. </w:t>
      </w:r>
    </w:p>
    <w:p w:rsidR="004E74C3" w:rsidRDefault="004E74C3" w:rsidP="004E74C3">
      <w:pPr>
        <w:widowControl w:val="0"/>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5) Parantez (Parenthèse) :</w:t>
      </w:r>
      <w:r>
        <w:rPr>
          <w:rFonts w:ascii="Times New Roman" w:eastAsia="Calibri" w:hAnsi="Times New Roman" w:cs="Times New Roman"/>
          <w:noProof/>
          <w:sz w:val="28"/>
          <w:szCs w:val="28"/>
        </w:rPr>
        <w:t xml:space="preserve"> Konuyla ilgili olsun yahut olmasın, tam ve ayrı bir anlam veren bir ifadenin bir cümlenin içine yerleştirilmesidir. Düşünce Parantezleri ve Duygu Parantezleri vardır. Birinciler yazarın düşüncelerini, ikinciler duygularını ifade eder.  Düşünce parantezine örnek : “</w:t>
      </w:r>
      <w:r>
        <w:rPr>
          <w:rFonts w:ascii="Times New Roman" w:eastAsia="Calibri" w:hAnsi="Times New Roman" w:cs="Times New Roman"/>
          <w:i/>
          <w:noProof/>
          <w:sz w:val="28"/>
          <w:szCs w:val="28"/>
        </w:rPr>
        <w:t>Bir yaramaz çocuk</w:t>
      </w:r>
      <w:r>
        <w:rPr>
          <w:rFonts w:ascii="Times New Roman" w:eastAsia="Calibri" w:hAnsi="Times New Roman" w:cs="Times New Roman"/>
          <w:b/>
          <w:i/>
          <w:noProof/>
          <w:sz w:val="28"/>
          <w:szCs w:val="28"/>
        </w:rPr>
        <w:t xml:space="preserve"> (bu kaygısızlık çağıdır) </w:t>
      </w:r>
      <w:r>
        <w:rPr>
          <w:rFonts w:ascii="Times New Roman" w:eastAsia="Calibri" w:hAnsi="Times New Roman" w:cs="Times New Roman"/>
          <w:i/>
          <w:noProof/>
          <w:sz w:val="28"/>
          <w:szCs w:val="28"/>
        </w:rPr>
        <w:t>kuşları ürküttü.</w:t>
      </w:r>
      <w:r>
        <w:rPr>
          <w:rFonts w:ascii="Times New Roman" w:eastAsia="Calibri" w:hAnsi="Times New Roman" w:cs="Times New Roman"/>
          <w:noProof/>
          <w:sz w:val="28"/>
          <w:szCs w:val="28"/>
        </w:rPr>
        <w:t>”.</w:t>
      </w:r>
    </w:p>
    <w:p w:rsidR="004E74C3" w:rsidRDefault="004E74C3"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6) Hikmet (Épiphonème): </w:t>
      </w:r>
      <w:r>
        <w:rPr>
          <w:rFonts w:ascii="Times New Roman" w:eastAsia="Calibri" w:hAnsi="Times New Roman" w:cs="Times New Roman"/>
          <w:noProof/>
          <w:sz w:val="28"/>
          <w:szCs w:val="28"/>
        </w:rPr>
        <w:t xml:space="preserve">Bir anlatıdan  yahut ele alınan herhangi bir konudan sonra gelen bir ünlem (nida) cümlesi yahut kısa bir düşünce cümlesidir. Bir tür nida sanatı olarak tanımlanabilir. Hikmet,  bir hikaye, bir olay, dikkati çeken herhangi bir olgu  anlatıldıktan sonra bu konuyla ilgili canlı ve genel bir düşüncenin, zihnî bir buluşun, bir hayalin yahut bir duygunun kısaca ifade edilmesidir. Hikmet sözleri, konunun başında, sonunda yahut arasında bulunabilir. Başında bulunanlara </w:t>
      </w:r>
      <w:r>
        <w:rPr>
          <w:rFonts w:ascii="Times New Roman" w:eastAsia="Calibri" w:hAnsi="Times New Roman" w:cs="Times New Roman"/>
          <w:b/>
          <w:noProof/>
          <w:sz w:val="28"/>
          <w:szCs w:val="28"/>
        </w:rPr>
        <w:t>başlama hikmeti</w:t>
      </w:r>
      <w:r>
        <w:rPr>
          <w:rFonts w:ascii="Times New Roman" w:eastAsia="Calibri" w:hAnsi="Times New Roman" w:cs="Times New Roman"/>
          <w:noProof/>
          <w:sz w:val="28"/>
          <w:szCs w:val="28"/>
        </w:rPr>
        <w:t xml:space="preserve">, sonunda bulunanlara </w:t>
      </w:r>
      <w:r>
        <w:rPr>
          <w:rFonts w:ascii="Times New Roman" w:eastAsia="Calibri" w:hAnsi="Times New Roman" w:cs="Times New Roman"/>
          <w:b/>
          <w:noProof/>
          <w:sz w:val="28"/>
          <w:szCs w:val="28"/>
        </w:rPr>
        <w:t>bitirme hikmeti</w:t>
      </w:r>
      <w:r>
        <w:rPr>
          <w:rFonts w:ascii="Times New Roman" w:eastAsia="Calibri" w:hAnsi="Times New Roman" w:cs="Times New Roman"/>
          <w:noProof/>
          <w:sz w:val="28"/>
          <w:szCs w:val="28"/>
        </w:rPr>
        <w:t xml:space="preserve">, ünlem cümlesi olanlarına </w:t>
      </w:r>
      <w:r>
        <w:rPr>
          <w:rFonts w:ascii="Times New Roman" w:eastAsia="Calibri" w:hAnsi="Times New Roman" w:cs="Times New Roman"/>
          <w:b/>
          <w:noProof/>
          <w:sz w:val="28"/>
          <w:szCs w:val="28"/>
        </w:rPr>
        <w:t>ünlem hikmet</w:t>
      </w:r>
      <w:r>
        <w:rPr>
          <w:rFonts w:ascii="Times New Roman" w:eastAsia="Calibri" w:hAnsi="Times New Roman" w:cs="Times New Roman"/>
          <w:noProof/>
          <w:sz w:val="28"/>
          <w:szCs w:val="28"/>
        </w:rPr>
        <w:t xml:space="preserve">i denir. Ör. : Mehmed Âkif, Seyfi Baba adlı manzumesinde Yoksul ve hasta olan bir ihtiyarı ziyaret eder ; ayrılırken ona bir miktar para bırakmak ister : </w:t>
      </w:r>
      <w:r>
        <w:rPr>
          <w:rFonts w:ascii="Times New Roman" w:eastAsia="Calibri" w:hAnsi="Times New Roman" w:cs="Times New Roman"/>
          <w:i/>
          <w:noProof/>
          <w:sz w:val="28"/>
          <w:szCs w:val="28"/>
        </w:rPr>
        <w:t>“…Dedim artık gideyim / Önce amma şu fakir âdemi memnûn edeyim. / Bir de baktım ki :tek onluk bile yokmuş kesede ; / Mühürüm boynunu bükmüş duruyormuş sâde ! /  O zaman koptu içimden şu tehassür ebedî : / Ya hamiyyetsiz olaydım, ya param olsa idi ! </w:t>
      </w:r>
      <w:r>
        <w:rPr>
          <w:rFonts w:ascii="Times New Roman" w:eastAsia="Calibri" w:hAnsi="Times New Roman" w:cs="Times New Roman"/>
          <w:noProof/>
          <w:sz w:val="28"/>
          <w:szCs w:val="28"/>
        </w:rPr>
        <w:t>”.</w:t>
      </w:r>
    </w:p>
    <w:p w:rsidR="004E74C3" w:rsidRDefault="004E74C3" w:rsidP="004E74C3">
      <w:pPr>
        <w:ind w:right="141" w:firstLine="567"/>
        <w:jc w:val="both"/>
        <w:rPr>
          <w:rFonts w:ascii="Times New Roman" w:eastAsia="Calibri" w:hAnsi="Times New Roman" w:cs="Times New Roman"/>
          <w:noProof/>
          <w:sz w:val="28"/>
          <w:szCs w:val="28"/>
        </w:rPr>
      </w:pPr>
    </w:p>
    <w:p w:rsidR="004E74C3" w:rsidRDefault="004E74C3" w:rsidP="004E74C3">
      <w:pPr>
        <w:widowControl w:val="0"/>
        <w:spacing w:line="360" w:lineRule="atLeast"/>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D) Taklit yoluyla yapılan üslûp figürleri:</w:t>
      </w:r>
      <w:r>
        <w:rPr>
          <w:rFonts w:ascii="Times New Roman" w:eastAsia="Calibri" w:hAnsi="Times New Roman" w:cs="Times New Roman"/>
          <w:noProof/>
          <w:sz w:val="28"/>
          <w:szCs w:val="28"/>
        </w:rPr>
        <w:t xml:space="preserve"> Hypotypose ve Harmonisme figürleri bu gruba girer : </w:t>
      </w:r>
    </w:p>
    <w:p w:rsidR="004E74C3" w:rsidRDefault="004E74C3" w:rsidP="004E74C3">
      <w:pPr>
        <w:widowControl w:val="0"/>
        <w:spacing w:line="360" w:lineRule="atLeast"/>
        <w:ind w:right="141" w:firstLine="567"/>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lastRenderedPageBreak/>
        <w:t>1) Etkili tasvir : Hypotypose :</w:t>
      </w:r>
      <w:r>
        <w:rPr>
          <w:rFonts w:ascii="Times New Roman" w:eastAsia="Calibri" w:hAnsi="Times New Roman" w:cs="Times New Roman"/>
          <w:noProof/>
          <w:sz w:val="28"/>
          <w:szCs w:val="28"/>
        </w:rPr>
        <w:t xml:space="preserve"> Olayların  gözlerimizin önünde cereyan ediyormuş gibi manzaraların adeta karşımızdaymış gibi çok canlı anlatılmasına  hipotipoz denir. Bir tasvir (description) çeşididir. Bir şeyi duyularla kavranabilecek şekilde anlatmaya veya onu bir nevi resmetmeye denir. Her türlü tablo (tableaux) ve tasvir (description) birer hipotipozdur. Bir olay, bir mekan, bir hayal, bir tablo, bir sahnenin çok canlı bir şekilde tasviridir. </w:t>
      </w:r>
    </w:p>
    <w:p w:rsidR="004E74C3" w:rsidRDefault="004E74C3" w:rsidP="004E74C3">
      <w:pPr>
        <w:widowControl w:val="0"/>
        <w:spacing w:line="360" w:lineRule="atLeast"/>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 2) Ses Uygunluğu* (Harmonisme) </w:t>
      </w:r>
      <w:r>
        <w:rPr>
          <w:rFonts w:ascii="Times New Roman" w:eastAsia="Calibri" w:hAnsi="Times New Roman" w:cs="Times New Roman"/>
          <w:noProof/>
          <w:sz w:val="28"/>
          <w:szCs w:val="28"/>
        </w:rPr>
        <w:t xml:space="preserve">: Cümledeki kelimelerin o cümlede ifade edilen düşünce ve duygulara en uygun düşecek tarzda ve kulağa hoş gelecek, ruhu okşayacak şekilde seçilip sıralanması, seslerin ve tonun ifade edilen fikirlere uygun olarak ahenkli bir şekilde düzenlenmesidir. Bu etkiyi yaratmak için ses taklidi kelimelerden (onomatopée) ve aliterasyonlardan yararlanılır. Bu sanat başarılı bir şekilde kullanıldığında çok etkili bir anlatım aracı olabilmektedir. Ancak ölçüsüz, yapay bir gayretle kullanıldığında kötü bir izlenim bırakır. Ör. : </w:t>
      </w:r>
      <w:r>
        <w:rPr>
          <w:rFonts w:ascii="Times New Roman" w:eastAsia="Calibri" w:hAnsi="Times New Roman" w:cs="Times New Roman"/>
          <w:i/>
          <w:noProof/>
          <w:sz w:val="28"/>
          <w:szCs w:val="28"/>
        </w:rPr>
        <w:t xml:space="preserve">“Ne şâir yaş döker, ne âşık ağlar, / Târihe karıştı eski sevdâlar: Beyhûde seslenir, beyhûde çağlar / </w:t>
      </w:r>
      <w:r>
        <w:rPr>
          <w:rFonts w:ascii="Times New Roman" w:eastAsia="Calibri" w:hAnsi="Times New Roman" w:cs="Times New Roman"/>
          <w:b/>
          <w:i/>
          <w:noProof/>
          <w:sz w:val="28"/>
          <w:szCs w:val="28"/>
        </w:rPr>
        <w:t>Bir sola, bir sağa çoban çeşmesi</w:t>
      </w:r>
      <w:r>
        <w:rPr>
          <w:rFonts w:ascii="Times New Roman" w:eastAsia="Calibri" w:hAnsi="Times New Roman" w:cs="Times New Roman"/>
          <w:i/>
          <w:noProof/>
          <w:sz w:val="28"/>
          <w:szCs w:val="28"/>
        </w:rPr>
        <w:t>!.</w:t>
      </w:r>
      <w:r>
        <w:rPr>
          <w:rFonts w:ascii="Times New Roman" w:eastAsia="Calibri" w:hAnsi="Times New Roman" w:cs="Times New Roman"/>
          <w:noProof/>
          <w:sz w:val="28"/>
          <w:szCs w:val="28"/>
        </w:rPr>
        <w:t>..” Faruk Nafiz Çamlıbel. </w:t>
      </w:r>
    </w:p>
    <w:p w:rsidR="004E74C3" w:rsidRDefault="004E74C3" w:rsidP="004E74C3">
      <w:pPr>
        <w:ind w:right="141" w:firstLine="567"/>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E) Genişleme (Paraphrase) ve Épiphrase : </w:t>
      </w:r>
    </w:p>
    <w:p w:rsidR="004E74C3" w:rsidRDefault="004E74C3"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1)  Genişleme (Paraphrase): </w:t>
      </w:r>
      <w:r>
        <w:rPr>
          <w:rFonts w:ascii="Times New Roman" w:eastAsia="Calibri" w:hAnsi="Times New Roman" w:cs="Times New Roman"/>
          <w:noProof/>
          <w:sz w:val="28"/>
          <w:szCs w:val="28"/>
        </w:rPr>
        <w:t>Bir tür genişletme (amplification) sanatıdır. Bir cümlede ifade edilen bir temel düşüncenin, bir temel fikrin bu düşünceyi geliştiren birçok yardımcı düşüncelerle geliştirilmesi sanatıdır.</w:t>
      </w:r>
      <w:r>
        <w:rPr>
          <w:rFonts w:ascii="Times New Roman" w:eastAsia="Calibri" w:hAnsi="Times New Roman" w:cs="Times New Roman"/>
          <w:b/>
          <w:noProof/>
          <w:sz w:val="28"/>
          <w:szCs w:val="28"/>
        </w:rPr>
        <w:t xml:space="preserve"> Dolaylama </w:t>
      </w:r>
      <w:r>
        <w:rPr>
          <w:rFonts w:ascii="Times New Roman" w:eastAsia="Calibri" w:hAnsi="Times New Roman" w:cs="Times New Roman"/>
          <w:noProof/>
          <w:sz w:val="28"/>
          <w:szCs w:val="28"/>
        </w:rPr>
        <w:t xml:space="preserve">sanatından farkı (Itnâb-ı makbûl, </w:t>
      </w:r>
      <w:r>
        <w:rPr>
          <w:rFonts w:ascii="Times New Roman" w:eastAsia="Calibri" w:hAnsi="Times New Roman" w:cs="Times New Roman"/>
          <w:b/>
          <w:noProof/>
          <w:sz w:val="28"/>
          <w:szCs w:val="28"/>
        </w:rPr>
        <w:t>Périphrase</w:t>
      </w:r>
      <w:r>
        <w:rPr>
          <w:rFonts w:ascii="Times New Roman" w:eastAsia="Calibri" w:hAnsi="Times New Roman" w:cs="Times New Roman"/>
          <w:noProof/>
          <w:sz w:val="28"/>
          <w:szCs w:val="28"/>
        </w:rPr>
        <w:t xml:space="preserve">) şudur: Dolaylama tek ve basit bir cümlenin genişlemedir, </w:t>
      </w:r>
      <w:r>
        <w:rPr>
          <w:rFonts w:ascii="Times New Roman" w:eastAsia="Calibri" w:hAnsi="Times New Roman" w:cs="Times New Roman"/>
          <w:b/>
          <w:noProof/>
          <w:sz w:val="28"/>
          <w:szCs w:val="28"/>
        </w:rPr>
        <w:t>Genişleme’</w:t>
      </w:r>
      <w:r>
        <w:rPr>
          <w:rFonts w:ascii="Times New Roman" w:eastAsia="Calibri" w:hAnsi="Times New Roman" w:cs="Times New Roman"/>
          <w:noProof/>
          <w:sz w:val="28"/>
          <w:szCs w:val="28"/>
        </w:rPr>
        <w:t>de</w:t>
      </w:r>
      <w:r>
        <w:rPr>
          <w:rFonts w:ascii="Times New Roman" w:eastAsia="Calibri" w:hAnsi="Times New Roman" w:cs="Times New Roman"/>
          <w:b/>
          <w:noProof/>
          <w:sz w:val="28"/>
          <w:szCs w:val="28"/>
        </w:rPr>
        <w:t xml:space="preserve"> </w:t>
      </w:r>
      <w:r>
        <w:rPr>
          <w:rFonts w:ascii="Times New Roman" w:eastAsia="Calibri" w:hAnsi="Times New Roman" w:cs="Times New Roman"/>
          <w:noProof/>
          <w:sz w:val="28"/>
          <w:szCs w:val="28"/>
        </w:rPr>
        <w:t xml:space="preserve"> ise cümlede  ifade edilen temel fikir, bu fikre bağlı birçok yardımcı fikirle açıklanır. “</w:t>
      </w:r>
      <w:r>
        <w:rPr>
          <w:rFonts w:ascii="Times New Roman" w:eastAsia="Calibri" w:hAnsi="Times New Roman" w:cs="Times New Roman"/>
          <w:b/>
          <w:noProof/>
          <w:sz w:val="28"/>
          <w:szCs w:val="28"/>
        </w:rPr>
        <w:t>Conglobation</w:t>
      </w:r>
      <w:r>
        <w:rPr>
          <w:rFonts w:ascii="Times New Roman" w:eastAsia="Calibri" w:hAnsi="Times New Roman" w:cs="Times New Roman"/>
          <w:noProof/>
          <w:sz w:val="28"/>
          <w:szCs w:val="28"/>
        </w:rPr>
        <w:t xml:space="preserve">” sanatının </w:t>
      </w:r>
      <w:r>
        <w:rPr>
          <w:rFonts w:ascii="Times New Roman" w:eastAsia="Calibri" w:hAnsi="Times New Roman" w:cs="Times New Roman"/>
          <w:b/>
          <w:noProof/>
          <w:sz w:val="28"/>
          <w:szCs w:val="28"/>
        </w:rPr>
        <w:t>Genişleme</w:t>
      </w:r>
      <w:r>
        <w:rPr>
          <w:rFonts w:ascii="Times New Roman" w:eastAsia="Calibri" w:hAnsi="Times New Roman" w:cs="Times New Roman"/>
          <w:noProof/>
          <w:sz w:val="28"/>
          <w:szCs w:val="28"/>
        </w:rPr>
        <w:t xml:space="preserve"> sanatından farkı ise bu sanatta yer alan fikirlerin hepsinin temel ve ayrı fikirler olmasıdır, herbirinin farklı ve ayrı düşünceleri ifade etmesidir.</w:t>
      </w:r>
    </w:p>
    <w:p w:rsidR="004E74C3" w:rsidRDefault="004E74C3" w:rsidP="004E74C3">
      <w:pPr>
        <w:ind w:right="141" w:firstLine="567"/>
        <w:jc w:val="both"/>
        <w:rPr>
          <w:rFonts w:ascii="Times New Roman" w:eastAsia="Calibri" w:hAnsi="Times New Roman" w:cs="Arial"/>
          <w:b/>
          <w:bCs/>
          <w:sz w:val="28"/>
          <w:szCs w:val="28"/>
        </w:rPr>
      </w:pPr>
      <w:r>
        <w:rPr>
          <w:rFonts w:ascii="Times New Roman" w:eastAsia="Calibri" w:hAnsi="Times New Roman" w:cs="Times New Roman"/>
          <w:b/>
          <w:noProof/>
          <w:sz w:val="28"/>
          <w:szCs w:val="28"/>
        </w:rPr>
        <w:t>2) Épiphrase :</w:t>
      </w:r>
      <w:r>
        <w:rPr>
          <w:rFonts w:ascii="Times New Roman" w:eastAsia="Calibri" w:hAnsi="Times New Roman" w:cs="Times New Roman"/>
          <w:noProof/>
          <w:sz w:val="28"/>
          <w:szCs w:val="28"/>
        </w:rPr>
        <w:t>Bir cümlenin sonuna o cümleyi tamamlayacak ve bir sonuç yerine geçecek bazı yardımcı fikirlerin, bazı cümleciklerin ilave edilmesidir. Bu sanatın yapısı,  “</w:t>
      </w:r>
      <w:r>
        <w:rPr>
          <w:rFonts w:ascii="Times New Roman" w:eastAsia="Calibri" w:hAnsi="Times New Roman" w:cs="Times New Roman"/>
          <w:b/>
          <w:noProof/>
          <w:sz w:val="28"/>
          <w:szCs w:val="28"/>
        </w:rPr>
        <w:t>épiphonéme terminatif</w:t>
      </w:r>
      <w:r>
        <w:rPr>
          <w:rFonts w:ascii="Times New Roman" w:eastAsia="Calibri" w:hAnsi="Times New Roman" w:cs="Times New Roman"/>
          <w:noProof/>
          <w:sz w:val="28"/>
          <w:szCs w:val="28"/>
        </w:rPr>
        <w:t>” ile aynıdır, ondan tamamen farklı olduğu yön,  </w:t>
      </w:r>
      <w:r>
        <w:rPr>
          <w:rFonts w:ascii="Times New Roman" w:eastAsia="Calibri" w:hAnsi="Times New Roman" w:cs="Times New Roman"/>
          <w:b/>
          <w:noProof/>
          <w:sz w:val="28"/>
          <w:szCs w:val="28"/>
        </w:rPr>
        <w:t>Épiphrase’</w:t>
      </w:r>
      <w:r>
        <w:rPr>
          <w:rFonts w:ascii="Times New Roman" w:eastAsia="Calibri" w:hAnsi="Times New Roman" w:cs="Times New Roman"/>
          <w:noProof/>
          <w:sz w:val="28"/>
          <w:szCs w:val="28"/>
        </w:rPr>
        <w:t xml:space="preserve">ın yeni hiçbir temel fikir ifade etmemesi ve bağımsız bir cümle halinde olmamasıdır.  </w:t>
      </w:r>
    </w:p>
    <w:p w:rsidR="004E74C3" w:rsidRDefault="004E74C3" w:rsidP="004E74C3">
      <w:pPr>
        <w:ind w:right="141" w:firstLine="567"/>
        <w:jc w:val="center"/>
        <w:rPr>
          <w:rFonts w:ascii="Times New Roman" w:eastAsia="Calibri" w:hAnsi="Times New Roman" w:cs="Arial"/>
          <w:b/>
          <w:bCs/>
          <w:sz w:val="28"/>
          <w:szCs w:val="28"/>
        </w:rPr>
      </w:pPr>
      <w:r>
        <w:rPr>
          <w:rFonts w:ascii="Times New Roman" w:eastAsia="Calibri" w:hAnsi="Times New Roman" w:cs="Arial"/>
          <w:b/>
          <w:bCs/>
          <w:sz w:val="28"/>
          <w:szCs w:val="28"/>
        </w:rPr>
        <w:t>IV. KISIM</w:t>
      </w:r>
    </w:p>
    <w:p w:rsidR="004E74C3" w:rsidRDefault="004E74C3" w:rsidP="004E74C3">
      <w:pPr>
        <w:ind w:right="141" w:firstLine="567"/>
        <w:jc w:val="center"/>
        <w:rPr>
          <w:rFonts w:ascii="Times New Roman" w:eastAsia="Calibri" w:hAnsi="Times New Roman" w:cs="Times New Roman"/>
          <w:b/>
          <w:bCs/>
          <w:noProof/>
          <w:sz w:val="28"/>
          <w:szCs w:val="28"/>
        </w:rPr>
      </w:pPr>
      <w:r>
        <w:rPr>
          <w:rFonts w:ascii="Times New Roman" w:eastAsia="Calibri" w:hAnsi="Times New Roman" w:cs="Arial"/>
          <w:b/>
          <w:bCs/>
          <w:sz w:val="28"/>
          <w:szCs w:val="28"/>
        </w:rPr>
        <w:t>DÜŞÜNCE FİGÜRLERİ</w:t>
      </w:r>
      <w:r>
        <w:rPr>
          <w:rFonts w:ascii="Times New Roman" w:eastAsia="Calibri" w:hAnsi="Times New Roman" w:cs="Times New Roman"/>
          <w:b/>
          <w:bCs/>
          <w:noProof/>
          <w:sz w:val="28"/>
          <w:szCs w:val="28"/>
        </w:rPr>
        <w:t xml:space="preserve"> (Figüres de Pensée):</w:t>
      </w:r>
    </w:p>
    <w:p w:rsidR="004E74C3" w:rsidRDefault="004E74C3"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 A) Hayâle (imagination) dayanan düşünce figürleri:</w:t>
      </w:r>
      <w:r>
        <w:rPr>
          <w:rFonts w:ascii="Times New Roman" w:eastAsia="Calibri" w:hAnsi="Times New Roman" w:cs="Times New Roman"/>
          <w:noProof/>
          <w:sz w:val="28"/>
          <w:szCs w:val="28"/>
        </w:rPr>
        <w:t xml:space="preserve"> Bunlar üçe ayrılır : a) Prosopopée, b) Fabulation,  c) Rétroaction.</w:t>
      </w:r>
    </w:p>
    <w:p w:rsidR="004E74C3" w:rsidRDefault="004E74C3" w:rsidP="004E74C3">
      <w:pPr>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lastRenderedPageBreak/>
        <w:t xml:space="preserve">  1) Dile-getirme (Prosopopée) :  </w:t>
      </w:r>
      <w:r>
        <w:rPr>
          <w:rFonts w:ascii="Times New Roman" w:eastAsia="Calibri" w:hAnsi="Times New Roman" w:cs="Times New Roman"/>
          <w:noProof/>
          <w:sz w:val="28"/>
          <w:szCs w:val="28"/>
        </w:rPr>
        <w:t>Cansız varlıkları, ölüleri, tabiatüstü varlıkları, hareket ettirme, konuşturma, işitiyorlarmış gibi cevap verdirme sanatıdır. Bu haliyle belagatimizdeki teşhis ve intak sanatlarını içinde toplayan bir sanattır</w:t>
      </w:r>
      <w:r>
        <w:rPr>
          <w:rFonts w:ascii="Times New Roman" w:eastAsia="Calibri" w:hAnsi="Times New Roman" w:cs="Times New Roman"/>
          <w:b/>
          <w:noProof/>
          <w:sz w:val="28"/>
          <w:szCs w:val="28"/>
        </w:rPr>
        <w:t>.</w:t>
      </w:r>
      <w:r>
        <w:rPr>
          <w:rFonts w:ascii="Times New Roman" w:eastAsia="Calibri" w:hAnsi="Times New Roman" w:cs="Times New Roman"/>
          <w:b/>
          <w:bCs/>
          <w:i/>
          <w:iCs/>
          <w:noProof/>
          <w:sz w:val="28"/>
          <w:szCs w:val="28"/>
        </w:rPr>
        <w:t xml:space="preserve"> </w:t>
      </w:r>
      <w:r>
        <w:rPr>
          <w:rFonts w:ascii="Times New Roman" w:eastAsia="Calibri" w:hAnsi="Times New Roman" w:cs="Times New Roman"/>
          <w:noProof/>
          <w:sz w:val="28"/>
          <w:szCs w:val="28"/>
        </w:rPr>
        <w:t>Tanrı’yı, ölü bir şahsı, bir hayvanı, insan benliği verilmiş bir varlığı konuşturmaktır. Onlara, bir şahit, bir yargıç, bir suçlayıcı, bir hakem olarak söz vermektir. Nesnelere kişilik verme sanatıdır, bir eşyaya, cansız bir şeye ruh verme, hayat verme, can verme, onu duygularla donatmadır. Bu sanatı, kendisiyle daima birlikte olan teşhis (personnification) ve intak, iltifat yani apostrof (apostrophe) ve diyalojizm (dialogisme) sanatlarıyla karıştırmamak lazımdır.  ( 2) Soyut varlıklara veya konuşulan yerde bulunmayan kişilere veya cansız şeylere hitap etme, sözü onlara yöneltmeye denir. Bu figürle gerçek veya hayalî varlıklara, cansız varlıklara, konuşma sırasında orda olmayanlara, hatta ölülere bile kişilik verir ve konuşturur. Ör.: «</w:t>
      </w:r>
      <w:r>
        <w:rPr>
          <w:rFonts w:ascii="Times New Roman" w:eastAsia="Calibri" w:hAnsi="Times New Roman" w:cs="Times New Roman"/>
          <w:i/>
          <w:noProof/>
          <w:sz w:val="28"/>
          <w:szCs w:val="28"/>
        </w:rPr>
        <w:t>Neden böyle düşman görünürsünüz, Yıllar yılı dost bildiğim aynalar</w:t>
      </w:r>
      <w:r>
        <w:rPr>
          <w:rFonts w:ascii="Times New Roman" w:eastAsia="Calibri" w:hAnsi="Times New Roman" w:cs="Times New Roman"/>
          <w:noProof/>
          <w:sz w:val="28"/>
          <w:szCs w:val="28"/>
        </w:rPr>
        <w:t xml:space="preserve">” </w:t>
      </w:r>
      <w:r>
        <w:rPr>
          <w:rFonts w:ascii="Times New Roman" w:eastAsia="Calibri" w:hAnsi="Times New Roman" w:cs="Times New Roman"/>
          <w:i/>
          <w:noProof/>
          <w:sz w:val="28"/>
          <w:szCs w:val="28"/>
        </w:rPr>
        <w:t xml:space="preserve">Cahit Sıtkı Tarancı  Otuz Beş Yaş şiiri. </w:t>
      </w:r>
      <w:r>
        <w:rPr>
          <w:rFonts w:ascii="Times New Roman" w:eastAsia="Calibri" w:hAnsi="Times New Roman" w:cs="Times New Roman"/>
          <w:noProof/>
          <w:sz w:val="28"/>
          <w:szCs w:val="28"/>
        </w:rPr>
        <w:t>Yasa, adalet gibi soyut kavramlara, veya Tanrı, ölüler gibi göz önünde bulunmayan varlıklara sadece ruh ve beden değil, fakat aynı zamanda söz söyleme yeteneği vererek onları konuşturma sanatıdır, bu haliyle  bir çeşit metafordur. Kısaca ifade edilecek olursa ölmüş yahut konuşma sırasında orada bulunmayan bir şahsı yahut teşhis sanatıyla canlandırılmış alegorik bir varlığı konuşturma sanatıdır.  , Ör.</w:t>
      </w:r>
      <w:r>
        <w:rPr>
          <w:rFonts w:ascii="Times New Roman" w:eastAsia="Calibri" w:hAnsi="Times New Roman" w:cs="Times New Roman"/>
          <w:i/>
          <w:iCs/>
          <w:noProof/>
          <w:sz w:val="28"/>
          <w:szCs w:val="28"/>
        </w:rPr>
        <w:t xml:space="preserve"> Adaletin sesine kulak veriniz. Eğer adalet burada olsaydı size şöyle seslenecekti: “Ruhunuzla ve vicdanınızla yargılayınız.”</w:t>
      </w:r>
    </w:p>
    <w:p w:rsidR="004E74C3" w:rsidRDefault="004E74C3" w:rsidP="004E74C3">
      <w:pPr>
        <w:widowControl w:val="0"/>
        <w:spacing w:line="360" w:lineRule="atLeast"/>
        <w:ind w:right="141" w:firstLine="567"/>
        <w:jc w:val="both"/>
        <w:rPr>
          <w:rFonts w:ascii="Times New Roman" w:eastAsia="Calibri" w:hAnsi="Times New Roman" w:cs="Times New Roman"/>
          <w:i/>
          <w:noProof/>
          <w:sz w:val="28"/>
          <w:szCs w:val="28"/>
        </w:rPr>
      </w:pPr>
      <w:r>
        <w:rPr>
          <w:rFonts w:ascii="Times New Roman" w:eastAsia="Calibri" w:hAnsi="Times New Roman" w:cs="Times New Roman"/>
          <w:b/>
          <w:noProof/>
          <w:sz w:val="28"/>
          <w:szCs w:val="28"/>
        </w:rPr>
        <w:t xml:space="preserve">2) Fabulation : </w:t>
      </w:r>
      <w:r>
        <w:rPr>
          <w:rFonts w:ascii="Times New Roman" w:eastAsia="Calibri" w:hAnsi="Times New Roman" w:cs="Times New Roman"/>
          <w:noProof/>
          <w:sz w:val="28"/>
          <w:szCs w:val="28"/>
        </w:rPr>
        <w:t>Aslında</w:t>
      </w:r>
      <w:r>
        <w:rPr>
          <w:rFonts w:ascii="Times New Roman" w:eastAsia="Calibri" w:hAnsi="Times New Roman" w:cs="Times New Roman"/>
          <w:b/>
          <w:noProof/>
          <w:sz w:val="28"/>
          <w:szCs w:val="28"/>
        </w:rPr>
        <w:t xml:space="preserve"> </w:t>
      </w:r>
      <w:r>
        <w:rPr>
          <w:rFonts w:ascii="Times New Roman" w:eastAsia="Calibri" w:hAnsi="Times New Roman" w:cs="Times New Roman"/>
          <w:noProof/>
          <w:sz w:val="28"/>
          <w:szCs w:val="28"/>
        </w:rPr>
        <w:t xml:space="preserve">hayalî bir buluştan başka birşey olmayan bir teşhisi, bir şahıslandırmayı (personnification) gerçekmiş gibi kabul etmekten ibarettir. Normal olarak ifade etme yerine  bir hayale bağlı olarak ifade tarzıdır. Bunu mitolojiden alınmış hayallerden, mitolojizmden  ayırmak gerekir. Mitolojiden, efsanelerden alınmamış olan ve normal ifadenin dışında olan bütün teşhis sanatları birer fabulasyondur. </w:t>
      </w:r>
      <w:r>
        <w:rPr>
          <w:rFonts w:ascii="Times New Roman" w:eastAsia="Calibri" w:hAnsi="Times New Roman" w:cs="Times New Roman"/>
          <w:i/>
          <w:noProof/>
          <w:sz w:val="28"/>
          <w:szCs w:val="28"/>
        </w:rPr>
        <w:t xml:space="preserve">Ör. : « Zevk, tembelliğin koynunda uyur. » Voltaire, Moderation.  </w:t>
      </w:r>
    </w:p>
    <w:p w:rsidR="004E74C3" w:rsidRDefault="004E74C3" w:rsidP="004E74C3">
      <w:pPr>
        <w:widowControl w:val="0"/>
        <w:spacing w:line="360" w:lineRule="atLeast"/>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3) Rétroaction ( Épanorthose): </w:t>
      </w:r>
      <w:r>
        <w:rPr>
          <w:rFonts w:ascii="Times New Roman" w:eastAsia="Calibri" w:hAnsi="Times New Roman" w:cs="Times New Roman"/>
          <w:noProof/>
          <w:sz w:val="28"/>
          <w:szCs w:val="28"/>
        </w:rPr>
        <w:t>İfadeyi kuvvetlendirmek için,  söylenen şeye tekrar dönme sanatıdır. Bu dönüş söylenen şeyi hafifletmek için olabilir, tamamen geri almak için olabilir. Söylenen şeyi çok zayıf, çok kuvvetli, etkisiz yahut yersiz bularak onu biraz farklı biçimde tekrarlamaktır.</w:t>
      </w:r>
    </w:p>
    <w:p w:rsidR="004E74C3" w:rsidRDefault="004E74C3" w:rsidP="004E74C3">
      <w:pPr>
        <w:widowControl w:val="0"/>
        <w:spacing w:line="360" w:lineRule="atLeast"/>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B) Muhakeme yahut birleştirmeye dayanan düşünce figürleri</w:t>
      </w:r>
      <w:r>
        <w:rPr>
          <w:rFonts w:ascii="Times New Roman" w:eastAsia="Calibri" w:hAnsi="Times New Roman" w:cs="Times New Roman"/>
          <w:noProof/>
          <w:sz w:val="28"/>
          <w:szCs w:val="28"/>
        </w:rPr>
        <w:t>:  Bunlar beşe ayrılır : a) Occupation,   b) Délibération, c) Communication, d) Concession(sahte-kabul*), e) Sustentation.</w:t>
      </w:r>
    </w:p>
    <w:p w:rsidR="004E74C3" w:rsidRDefault="004E74C3" w:rsidP="004E74C3">
      <w:pPr>
        <w:widowControl w:val="0"/>
        <w:spacing w:line="360" w:lineRule="atLeast"/>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1) Önceleme*(tdk): Occupation (antéoccupation, préoccupation, </w:t>
      </w:r>
      <w:r>
        <w:rPr>
          <w:rFonts w:ascii="Times New Roman" w:eastAsia="Calibri" w:hAnsi="Times New Roman" w:cs="Times New Roman"/>
          <w:b/>
          <w:noProof/>
          <w:sz w:val="28"/>
          <w:szCs w:val="28"/>
        </w:rPr>
        <w:lastRenderedPageBreak/>
        <w:t xml:space="preserve">prolepse: </w:t>
      </w:r>
      <w:r>
        <w:rPr>
          <w:rFonts w:ascii="Times New Roman" w:eastAsia="Calibri" w:hAnsi="Times New Roman" w:cs="Times New Roman"/>
          <w:noProof/>
          <w:sz w:val="28"/>
          <w:szCs w:val="28"/>
        </w:rPr>
        <w:t xml:space="preserve">Bir fikre yapılmış olan yahut yapılabilecek olan bir itirazı önceden dile getirip sonra o fikri çürütme sanatıdır. </w:t>
      </w:r>
    </w:p>
    <w:p w:rsidR="004E74C3" w:rsidRDefault="004E74C3" w:rsidP="004E74C3">
      <w:pPr>
        <w:widowControl w:val="0"/>
        <w:spacing w:line="360" w:lineRule="atLeast"/>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 2)Délibération : </w:t>
      </w:r>
      <w:r>
        <w:rPr>
          <w:rFonts w:ascii="Times New Roman" w:eastAsia="Calibri" w:hAnsi="Times New Roman" w:cs="Times New Roman"/>
          <w:noProof/>
          <w:sz w:val="28"/>
          <w:szCs w:val="28"/>
        </w:rPr>
        <w:t>Kesin bir karara varılmış bir konuyu yeniden tartışıyormuş gibi yapıp önceden varılmış olan kararın doğruluğuna yeni deliller ilave etme sanatıdır.</w:t>
      </w:r>
    </w:p>
    <w:p w:rsidR="004E74C3" w:rsidRDefault="004E74C3" w:rsidP="004E74C3">
      <w:pPr>
        <w:widowControl w:val="0"/>
        <w:spacing w:line="360" w:lineRule="atLeast"/>
        <w:ind w:right="141" w:firstLine="567"/>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3) Communication : </w:t>
      </w:r>
      <w:r>
        <w:rPr>
          <w:rFonts w:ascii="Times New Roman" w:eastAsia="Calibri" w:hAnsi="Times New Roman" w:cs="Times New Roman"/>
          <w:noProof/>
          <w:sz w:val="28"/>
          <w:szCs w:val="28"/>
        </w:rPr>
        <w:t>Karşısındakini daha iyi ikna edebilmek amacıyla bir fikir alışverişi, bir danışma havasında bir sohbet yapmak, sohbet esnasında söylenmesi gerekenleri söyleyip kararı ikna edilmek istenene bırakmak sanatıdır.</w:t>
      </w:r>
    </w:p>
    <w:p w:rsidR="004E74C3" w:rsidRDefault="004E74C3" w:rsidP="004E74C3">
      <w:pPr>
        <w:widowControl w:val="0"/>
        <w:spacing w:line="360" w:lineRule="atLeast"/>
        <w:ind w:right="141" w:firstLine="567"/>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4) Concession : </w:t>
      </w:r>
      <w:r>
        <w:rPr>
          <w:rFonts w:ascii="Times New Roman" w:eastAsia="Calibri" w:hAnsi="Times New Roman" w:cs="Times New Roman"/>
          <w:noProof/>
          <w:sz w:val="28"/>
          <w:szCs w:val="28"/>
        </w:rPr>
        <w:t>Muhatabın bir fikrini kabul edip daha sonra bu fikre dayanarak tartışmada daha büyük bir avantaj elde etmek.</w:t>
      </w:r>
      <w:r>
        <w:rPr>
          <w:rFonts w:ascii="Times New Roman" w:eastAsia="Calibri" w:hAnsi="Times New Roman" w:cs="Times New Roman"/>
          <w:b/>
          <w:noProof/>
          <w:sz w:val="28"/>
          <w:szCs w:val="28"/>
        </w:rPr>
        <w:t xml:space="preserve"> </w:t>
      </w:r>
    </w:p>
    <w:p w:rsidR="004E74C3" w:rsidRDefault="004E74C3" w:rsidP="004E74C3">
      <w:pPr>
        <w:widowControl w:val="0"/>
        <w:spacing w:line="360" w:lineRule="atLeast"/>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5)Suspentation : </w:t>
      </w:r>
      <w:r>
        <w:rPr>
          <w:rFonts w:ascii="Times New Roman" w:eastAsia="Calibri" w:hAnsi="Times New Roman" w:cs="Times New Roman"/>
          <w:noProof/>
          <w:sz w:val="28"/>
          <w:szCs w:val="28"/>
        </w:rPr>
        <w:t>Okuyucuyu yahut dinleyiciyi uzun süre merakta bıraktıktan sonra sözü hiç umulmayan şaşırtıcı bir sonuçla bitirmektir.</w:t>
      </w:r>
    </w:p>
    <w:p w:rsidR="004E74C3" w:rsidRDefault="004E74C3" w:rsidP="004E74C3">
      <w:pPr>
        <w:widowControl w:val="0"/>
        <w:spacing w:line="360" w:lineRule="atLeast"/>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C) Açıklama yoluyla yapılan düşünce figürleri</w:t>
      </w:r>
      <w:r>
        <w:rPr>
          <w:rFonts w:ascii="Times New Roman" w:eastAsia="Calibri" w:hAnsi="Times New Roman" w:cs="Times New Roman"/>
          <w:noProof/>
          <w:sz w:val="28"/>
          <w:szCs w:val="28"/>
        </w:rPr>
        <w:t>: Bunlar sekize ayrılır : a) Expolition, b) Topographie, c) Chronographie, d) Prosopographie, e) Éthopée, f) Portrait, g) Parallèle, h) Tableau.</w:t>
      </w:r>
    </w:p>
    <w:p w:rsidR="004E74C3" w:rsidRDefault="004E74C3" w:rsidP="004E74C3">
      <w:pPr>
        <w:widowControl w:val="0"/>
        <w:spacing w:line="360" w:lineRule="atLeast"/>
        <w:ind w:right="141" w:firstLine="567"/>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1) Expolition : </w:t>
      </w:r>
      <w:r>
        <w:rPr>
          <w:rFonts w:ascii="Times New Roman" w:eastAsia="Calibri" w:hAnsi="Times New Roman" w:cs="Times New Roman"/>
          <w:noProof/>
          <w:sz w:val="28"/>
          <w:szCs w:val="28"/>
        </w:rPr>
        <w:t>Bir kelimeye göre o kelimenin eşanlamlısı neyse bir düşünceye göre de Expolition aynı şeydir yani aynı düşünceyi farklı biçimlerde, farklı ifadelerle anlatmaktır. Bu tekrarlar düşüncenin daha iyi kavranmasını sağlar ve onu daha ilgi çekici kılar.</w:t>
      </w:r>
      <w:r>
        <w:rPr>
          <w:rFonts w:ascii="Times New Roman" w:eastAsia="Calibri" w:hAnsi="Times New Roman" w:cs="Times New Roman"/>
          <w:b/>
          <w:noProof/>
          <w:sz w:val="28"/>
          <w:szCs w:val="28"/>
        </w:rPr>
        <w:t xml:space="preserve">  </w:t>
      </w:r>
    </w:p>
    <w:p w:rsidR="004E74C3" w:rsidRDefault="004E74C3" w:rsidP="004E74C3">
      <w:pPr>
        <w:widowControl w:val="0"/>
        <w:spacing w:line="360" w:lineRule="atLeast"/>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2)Topographie : </w:t>
      </w:r>
      <w:r>
        <w:rPr>
          <w:rFonts w:ascii="Times New Roman" w:eastAsia="Calibri" w:hAnsi="Times New Roman" w:cs="Times New Roman"/>
          <w:noProof/>
          <w:sz w:val="28"/>
          <w:szCs w:val="28"/>
        </w:rPr>
        <w:t>Bir dağ, bir vadi, bir şehir, bir köy, bir ev bir ibadethane, bir bahçe gibi herhangi bir  yerin, bir çevrenin, bir mekanın tasviridir.</w:t>
      </w:r>
    </w:p>
    <w:p w:rsidR="004E74C3" w:rsidRDefault="004E74C3" w:rsidP="004E74C3">
      <w:pPr>
        <w:widowControl w:val="0"/>
        <w:spacing w:line="360" w:lineRule="atLeast"/>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3) Chronographie : </w:t>
      </w:r>
      <w:r>
        <w:rPr>
          <w:rFonts w:ascii="Times New Roman" w:eastAsia="Calibri" w:hAnsi="Times New Roman" w:cs="Times New Roman"/>
          <w:noProof/>
          <w:sz w:val="28"/>
          <w:szCs w:val="28"/>
        </w:rPr>
        <w:t xml:space="preserve">Bir olayın o olay zamanına bağlı şartların bütünlüğü içinde ve canlı bir tazda tasvir edilmesidir. </w:t>
      </w:r>
    </w:p>
    <w:p w:rsidR="004E74C3" w:rsidRDefault="004E74C3" w:rsidP="004E74C3">
      <w:pPr>
        <w:widowControl w:val="0"/>
        <w:spacing w:line="360" w:lineRule="atLeast"/>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4) Prosopographie : </w:t>
      </w:r>
      <w:r>
        <w:rPr>
          <w:rFonts w:ascii="Times New Roman" w:eastAsia="Calibri" w:hAnsi="Times New Roman" w:cs="Times New Roman"/>
          <w:noProof/>
          <w:sz w:val="28"/>
          <w:szCs w:val="28"/>
        </w:rPr>
        <w:t>Bir şahsın fizik niteliklerini, gerçek yahut hayalî bir varlığın davranış ve hareketlerini tasvir etmedir.</w:t>
      </w:r>
    </w:p>
    <w:p w:rsidR="004E74C3" w:rsidRDefault="004E74C3" w:rsidP="004E74C3">
      <w:pPr>
        <w:widowControl w:val="0"/>
        <w:spacing w:line="360" w:lineRule="atLeast"/>
        <w:ind w:right="141" w:firstLine="567"/>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5) Éthopée : </w:t>
      </w:r>
      <w:r>
        <w:rPr>
          <w:rFonts w:ascii="Times New Roman" w:eastAsia="Calibri" w:hAnsi="Times New Roman" w:cs="Times New Roman"/>
          <w:noProof/>
          <w:sz w:val="28"/>
          <w:szCs w:val="28"/>
        </w:rPr>
        <w:t>Gerçek yahut hayalî bir şahsın karakterinin, erdemlerinin, kötü alışkanlıklarının,  yeteneklerinin, kusurlarının kısaca iyi ve kötü ahlakî niteliklerinin tasvir edilmesidir.</w:t>
      </w:r>
      <w:r>
        <w:rPr>
          <w:rFonts w:ascii="Times New Roman" w:eastAsia="Calibri" w:hAnsi="Times New Roman" w:cs="Times New Roman"/>
          <w:b/>
          <w:noProof/>
          <w:sz w:val="28"/>
          <w:szCs w:val="28"/>
        </w:rPr>
        <w:t xml:space="preserve"> </w:t>
      </w:r>
    </w:p>
    <w:p w:rsidR="004E74C3" w:rsidRDefault="004E74C3" w:rsidP="004E74C3">
      <w:pPr>
        <w:widowControl w:val="0"/>
        <w:spacing w:line="360" w:lineRule="atLeast"/>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6) Portre (Portrait) : </w:t>
      </w:r>
      <w:r>
        <w:rPr>
          <w:rFonts w:ascii="Times New Roman" w:eastAsia="Calibri" w:hAnsi="Times New Roman" w:cs="Times New Roman"/>
          <w:noProof/>
          <w:sz w:val="28"/>
          <w:szCs w:val="28"/>
        </w:rPr>
        <w:t xml:space="preserve">Gerçek yahut hayalî bir şahsın fizikî ve ruhî halinin tasvir edilmesidir. Éthopée ‘ye  ve   prosopographie’ye çok zaman portre denildiği görülmektedir. Aslında portrede bu ikisinin bir arada bulunması </w:t>
      </w:r>
      <w:r>
        <w:rPr>
          <w:rFonts w:ascii="Times New Roman" w:eastAsia="Calibri" w:hAnsi="Times New Roman" w:cs="Times New Roman"/>
          <w:noProof/>
          <w:sz w:val="28"/>
          <w:szCs w:val="28"/>
        </w:rPr>
        <w:lastRenderedPageBreak/>
        <w:t>gerekir.</w:t>
      </w:r>
    </w:p>
    <w:p w:rsidR="004E74C3" w:rsidRDefault="004E74C3" w:rsidP="004E74C3">
      <w:pPr>
        <w:widowControl w:val="0"/>
        <w:spacing w:line="360" w:lineRule="atLeast"/>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7) Paralel (Parallèle) : </w:t>
      </w:r>
      <w:r>
        <w:rPr>
          <w:rFonts w:ascii="Times New Roman" w:eastAsia="Calibri" w:hAnsi="Times New Roman" w:cs="Times New Roman"/>
          <w:noProof/>
          <w:sz w:val="28"/>
          <w:szCs w:val="28"/>
        </w:rPr>
        <w:t>İki nesnenin benzerlik ve farklılıklarını göstermek için onların fizik ve moral niteliklerini mukayeseli bir biçimde art arda yahut karışık bir biçimde tasvir etmektir.</w:t>
      </w:r>
    </w:p>
    <w:p w:rsidR="004E74C3" w:rsidRDefault="004E74C3" w:rsidP="004E74C3">
      <w:pPr>
        <w:widowControl w:val="0"/>
        <w:spacing w:line="360" w:lineRule="atLeast"/>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8) Tablo (Tableau) :</w:t>
      </w:r>
      <w:r>
        <w:rPr>
          <w:rFonts w:ascii="Times New Roman" w:eastAsia="Calibri" w:hAnsi="Times New Roman" w:cs="Times New Roman"/>
          <w:noProof/>
          <w:sz w:val="28"/>
          <w:szCs w:val="28"/>
        </w:rPr>
        <w:t>Tutkuların, hareketlerin, olayların yahut fizikî ve ahlakî olguların canlı tasviridir.</w:t>
      </w:r>
    </w:p>
    <w:p w:rsidR="004E74C3" w:rsidRDefault="004E74C3" w:rsidP="004E74C3">
      <w:pPr>
        <w:widowControl w:val="0"/>
        <w:spacing w:line="360" w:lineRule="atLeast"/>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D) Sözde düşünce figürleri</w:t>
      </w:r>
      <w:r>
        <w:rPr>
          <w:rFonts w:ascii="Times New Roman" w:eastAsia="Calibri" w:hAnsi="Times New Roman" w:cs="Times New Roman"/>
          <w:noProof/>
          <w:sz w:val="28"/>
          <w:szCs w:val="28"/>
        </w:rPr>
        <w:t>: Gerçek birer düşünce figürü olmadığı halde düşünce figürü olarak tanınmış bazı figürler vardır.  Bunlar yediye ayrılır : a) Commination, b) İmprécation, c) Optation,  d) Déprécation, e) Serment, f) Dubitation, g) Licence.</w:t>
      </w:r>
    </w:p>
    <w:p w:rsidR="004E74C3" w:rsidRDefault="004E74C3" w:rsidP="004E74C3">
      <w:pPr>
        <w:widowControl w:val="0"/>
        <w:spacing w:line="360" w:lineRule="atLeast"/>
        <w:ind w:right="141" w:firstLine="567"/>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1) Commination : </w:t>
      </w:r>
      <w:r>
        <w:rPr>
          <w:rFonts w:ascii="Times New Roman" w:eastAsia="Calibri" w:hAnsi="Times New Roman" w:cs="Times New Roman"/>
          <w:noProof/>
          <w:sz w:val="28"/>
          <w:szCs w:val="28"/>
        </w:rPr>
        <w:t>Konuşan kişinin</w:t>
      </w:r>
      <w:r>
        <w:rPr>
          <w:rFonts w:ascii="Times New Roman" w:eastAsia="Calibri" w:hAnsi="Times New Roman" w:cs="Times New Roman"/>
          <w:b/>
          <w:noProof/>
          <w:sz w:val="28"/>
          <w:szCs w:val="28"/>
        </w:rPr>
        <w:t xml:space="preserve"> </w:t>
      </w:r>
      <w:r>
        <w:rPr>
          <w:rFonts w:ascii="Times New Roman" w:eastAsia="Calibri" w:hAnsi="Times New Roman" w:cs="Times New Roman"/>
          <w:noProof/>
          <w:sz w:val="28"/>
          <w:szCs w:val="28"/>
        </w:rPr>
        <w:t>nefret, öfke yahut intikam duygularıyla karşısındaki muhatabına davranışlarını değiştirmediği takdirde başına korkunç şeyler geleceğini söyleyerek tehdit etmesi.</w:t>
      </w:r>
    </w:p>
    <w:p w:rsidR="004E74C3" w:rsidRDefault="004E74C3" w:rsidP="004E74C3">
      <w:pPr>
        <w:widowControl w:val="0"/>
        <w:spacing w:line="360" w:lineRule="atLeast"/>
        <w:ind w:right="141" w:firstLine="567"/>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2) Beddua (İmprécation) : </w:t>
      </w:r>
      <w:r>
        <w:rPr>
          <w:rFonts w:ascii="Times New Roman" w:eastAsia="Calibri" w:hAnsi="Times New Roman" w:cs="Times New Roman"/>
          <w:noProof/>
          <w:sz w:val="28"/>
          <w:szCs w:val="28"/>
        </w:rPr>
        <w:t>Aşırı, sınırsız bir öfkenin ifade edilmesi.</w:t>
      </w:r>
    </w:p>
    <w:p w:rsidR="004E74C3" w:rsidRDefault="004E74C3" w:rsidP="004E74C3">
      <w:pPr>
        <w:widowControl w:val="0"/>
        <w:spacing w:line="360" w:lineRule="atLeast"/>
        <w:ind w:right="141" w:firstLine="567"/>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3) Dileme (Optation) : </w:t>
      </w:r>
      <w:r>
        <w:rPr>
          <w:rFonts w:ascii="Times New Roman" w:eastAsia="Calibri" w:hAnsi="Times New Roman" w:cs="Times New Roman"/>
          <w:noProof/>
          <w:sz w:val="28"/>
          <w:szCs w:val="28"/>
        </w:rPr>
        <w:t>Kendisi için yahut bir başkası için çok önemli olan bir şeyin gerçekleşmesi için hissedilen şiddetli bir isteğin ifadesidir</w:t>
      </w:r>
      <w:r>
        <w:rPr>
          <w:rFonts w:ascii="Times New Roman" w:eastAsia="Calibri" w:hAnsi="Times New Roman" w:cs="Times New Roman"/>
          <w:b/>
          <w:noProof/>
          <w:sz w:val="28"/>
          <w:szCs w:val="28"/>
        </w:rPr>
        <w:t>.</w:t>
      </w:r>
    </w:p>
    <w:p w:rsidR="004E74C3" w:rsidRDefault="004E74C3" w:rsidP="004E74C3">
      <w:pPr>
        <w:widowControl w:val="0"/>
        <w:spacing w:line="360" w:lineRule="atLeast"/>
        <w:ind w:right="141" w:firstLine="567"/>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4) Déprécation (obsécration) : </w:t>
      </w:r>
      <w:r>
        <w:rPr>
          <w:rFonts w:ascii="Times New Roman" w:eastAsia="Calibri" w:hAnsi="Times New Roman" w:cs="Times New Roman"/>
          <w:noProof/>
          <w:sz w:val="28"/>
          <w:szCs w:val="28"/>
        </w:rPr>
        <w:t>Birisinin iyiliğini yahut kötülüğünü isteme, dua yahut beddua etme. Bu sanat, Beddua (İmprécation) ve Dileme (Optation) sanatlarının ikisini de içine alır.</w:t>
      </w:r>
      <w:r>
        <w:rPr>
          <w:rFonts w:ascii="Times New Roman" w:eastAsia="Calibri" w:hAnsi="Times New Roman" w:cs="Times New Roman"/>
          <w:b/>
          <w:noProof/>
          <w:sz w:val="28"/>
          <w:szCs w:val="28"/>
        </w:rPr>
        <w:t xml:space="preserve"> </w:t>
      </w:r>
    </w:p>
    <w:p w:rsidR="004E74C3" w:rsidRDefault="004E74C3" w:rsidP="004E74C3">
      <w:pPr>
        <w:widowControl w:val="0"/>
        <w:spacing w:line="360" w:lineRule="atLeast"/>
        <w:ind w:right="141" w:firstLine="567"/>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5) Yemin (Serment ) : </w:t>
      </w:r>
      <w:r>
        <w:rPr>
          <w:rFonts w:ascii="Times New Roman" w:eastAsia="Calibri" w:hAnsi="Times New Roman" w:cs="Times New Roman"/>
          <w:noProof/>
          <w:sz w:val="28"/>
          <w:szCs w:val="28"/>
        </w:rPr>
        <w:t>Konuşanın bir konudaki kararlılığını etkili ve enerjik bir şekilde ortaya koyması, itiraz etmesi, bildirmesidir.</w:t>
      </w:r>
    </w:p>
    <w:p w:rsidR="004E74C3" w:rsidRDefault="004E74C3" w:rsidP="004E74C3">
      <w:pPr>
        <w:widowControl w:val="0"/>
        <w:spacing w:line="360" w:lineRule="atLeast"/>
        <w:ind w:right="141" w:firstLine="567"/>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6) Dubitation :</w:t>
      </w:r>
      <w:r>
        <w:rPr>
          <w:rFonts w:ascii="Times New Roman" w:eastAsia="Calibri" w:hAnsi="Times New Roman" w:cs="Times New Roman"/>
          <w:noProof/>
          <w:sz w:val="28"/>
          <w:szCs w:val="28"/>
        </w:rPr>
        <w:t xml:space="preserve"> Hatip veya yazarın ne söyleyeceğini veya ne yazacağını bilememesi ve kendi kendine sorması ve kendi kendine tutarsız cevaplar vermesidir. Konuşanın farklı duyguların etkisi altında neyi isteyip neyi istemediği konusunda kararsız kalması, kâh bir fikre kâh diğer fikre yönelmesidir. </w:t>
      </w:r>
    </w:p>
    <w:p w:rsidR="004E74C3" w:rsidRDefault="004E74C3" w:rsidP="004E74C3">
      <w:pPr>
        <w:widowControl w:val="0"/>
        <w:spacing w:line="360" w:lineRule="atLeast"/>
        <w:ind w:right="141" w:firstLine="567"/>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7) Licence ( parrhésie ) : </w:t>
      </w:r>
      <w:r>
        <w:rPr>
          <w:rFonts w:ascii="Times New Roman" w:eastAsia="Calibri" w:hAnsi="Times New Roman" w:cs="Times New Roman"/>
          <w:noProof/>
          <w:sz w:val="28"/>
          <w:szCs w:val="28"/>
        </w:rPr>
        <w:t>Üst düzeydeki kişilere söylenmesi uygun olmayan cesurca sözleri söyleme sanatıdır.</w:t>
      </w:r>
    </w:p>
    <w:p w:rsidR="004E74C3" w:rsidRDefault="004E74C3" w:rsidP="004E74C3">
      <w:pPr>
        <w:widowControl w:val="0"/>
        <w:spacing w:line="360" w:lineRule="atLeast"/>
        <w:ind w:right="141" w:firstLine="567"/>
        <w:jc w:val="both"/>
      </w:pPr>
      <w:r>
        <w:rPr>
          <w:rFonts w:ascii="SymbolMT" w:eastAsia="Calibri" w:hAnsi="SymbolMT" w:cs="SymbolMT"/>
          <w:color w:val="C4BC96"/>
          <w:sz w:val="48"/>
          <w:szCs w:val="48"/>
          <w:highlight w:val="darkBlue"/>
        </w:rPr>
        <w:t xml:space="preserve">© </w:t>
      </w:r>
      <w:r>
        <w:rPr>
          <w:rFonts w:ascii="Verdana" w:eastAsia="Calibri" w:hAnsi="Verdana" w:cs="Verdana"/>
          <w:color w:val="C4BC96"/>
          <w:sz w:val="48"/>
          <w:szCs w:val="48"/>
          <w:highlight w:val="darkBlue"/>
        </w:rPr>
        <w:t>http://www.ege-edebiyat.org</w:t>
      </w:r>
    </w:p>
    <w:p w:rsidR="004E74C3" w:rsidRDefault="004E74C3" w:rsidP="004E74C3">
      <w:pPr>
        <w:ind w:right="141" w:firstLine="567"/>
      </w:pPr>
    </w:p>
    <w:p w:rsidR="005961C7" w:rsidRDefault="005961C7"/>
    <w:sectPr w:rsidR="005961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727" w:rsidRDefault="00975727" w:rsidP="004E74C3">
      <w:pPr>
        <w:spacing w:after="0" w:line="240" w:lineRule="auto"/>
      </w:pPr>
      <w:r>
        <w:separator/>
      </w:r>
    </w:p>
  </w:endnote>
  <w:endnote w:type="continuationSeparator" w:id="0">
    <w:p w:rsidR="00975727" w:rsidRDefault="00975727" w:rsidP="004E7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ymbolMT">
    <w:altName w:val="Calibri"/>
    <w:panose1 w:val="00000000000000000000"/>
    <w:charset w:val="A2"/>
    <w:family w:val="auto"/>
    <w:notTrueType/>
    <w:pitch w:val="default"/>
    <w:sig w:usb0="00000005" w:usb1="00000000" w:usb2="00000000" w:usb3="00000000" w:csb0="0000001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727" w:rsidRDefault="00975727" w:rsidP="004E74C3">
      <w:pPr>
        <w:spacing w:after="0" w:line="240" w:lineRule="auto"/>
      </w:pPr>
      <w:r>
        <w:separator/>
      </w:r>
    </w:p>
  </w:footnote>
  <w:footnote w:type="continuationSeparator" w:id="0">
    <w:p w:rsidR="00975727" w:rsidRDefault="00975727" w:rsidP="004E74C3">
      <w:pPr>
        <w:spacing w:after="0" w:line="240" w:lineRule="auto"/>
      </w:pPr>
      <w:r>
        <w:continuationSeparator/>
      </w:r>
    </w:p>
  </w:footnote>
  <w:footnote w:id="1">
    <w:p w:rsidR="004E74C3" w:rsidRDefault="004E74C3" w:rsidP="004E74C3">
      <w:pPr>
        <w:pStyle w:val="DipnotMetni"/>
        <w:rPr>
          <w:noProof/>
        </w:rPr>
      </w:pPr>
      <w:r>
        <w:rPr>
          <w:rStyle w:val="DipnotBavurusu"/>
          <w:noProof/>
        </w:rPr>
        <w:footnoteRef/>
      </w:r>
      <w:r>
        <w:rPr>
          <w:noProof/>
        </w:rPr>
        <w:t xml:space="preserve"> Bu yazı dizisi, </w:t>
      </w:r>
      <w:r>
        <w:rPr>
          <w:b/>
          <w:bCs/>
          <w:noProof/>
        </w:rPr>
        <w:t>Pierre FONTANİER</w:t>
      </w:r>
      <w:r>
        <w:rPr>
          <w:noProof/>
        </w:rPr>
        <w:t xml:space="preserve">’in </w:t>
      </w:r>
      <w:r>
        <w:rPr>
          <w:b/>
          <w:bCs/>
          <w:i/>
          <w:iCs/>
          <w:noProof/>
        </w:rPr>
        <w:t>Les Figures du Discours</w:t>
      </w:r>
      <w:r>
        <w:rPr>
          <w:noProof/>
        </w:rPr>
        <w:t xml:space="preserve"> adlı eserinden yararlanılarak hazırlanmıştır.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9099F"/>
    <w:multiLevelType w:val="hybridMultilevel"/>
    <w:tmpl w:val="ECA2AD02"/>
    <w:lvl w:ilvl="0" w:tplc="54D8693E">
      <w:start w:val="1"/>
      <w:numFmt w:val="upperLetter"/>
      <w:lvlText w:val="%1."/>
      <w:lvlJc w:val="left"/>
      <w:pPr>
        <w:ind w:left="927" w:hanging="360"/>
      </w:pPr>
      <w:rPr>
        <w:rFonts w:cs="Arial"/>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 w15:restartNumberingAfterBreak="0">
    <w:nsid w:val="0CE56DE9"/>
    <w:multiLevelType w:val="hybridMultilevel"/>
    <w:tmpl w:val="C28AC564"/>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2" w15:restartNumberingAfterBreak="0">
    <w:nsid w:val="227F1393"/>
    <w:multiLevelType w:val="hybridMultilevel"/>
    <w:tmpl w:val="25907F9C"/>
    <w:lvl w:ilvl="0" w:tplc="041F0017">
      <w:start w:val="1"/>
      <w:numFmt w:val="lowerLetter"/>
      <w:lvlText w:val="%1)"/>
      <w:lvlJc w:val="left"/>
      <w:pPr>
        <w:ind w:left="1140" w:hanging="360"/>
      </w:p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3" w15:restartNumberingAfterBreak="0">
    <w:nsid w:val="686B12C3"/>
    <w:multiLevelType w:val="hybridMultilevel"/>
    <w:tmpl w:val="C060ACAE"/>
    <w:lvl w:ilvl="0" w:tplc="6DFCDB8A">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750342C1"/>
    <w:multiLevelType w:val="hybridMultilevel"/>
    <w:tmpl w:val="01E0333A"/>
    <w:lvl w:ilvl="0" w:tplc="25A46AD6">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BF"/>
    <w:rsid w:val="00265187"/>
    <w:rsid w:val="00286FBC"/>
    <w:rsid w:val="003D3F1C"/>
    <w:rsid w:val="003D7EA9"/>
    <w:rsid w:val="004E74C3"/>
    <w:rsid w:val="005961C7"/>
    <w:rsid w:val="007D14B2"/>
    <w:rsid w:val="00975727"/>
    <w:rsid w:val="00A94554"/>
    <w:rsid w:val="00AF4F2B"/>
    <w:rsid w:val="00C539BF"/>
    <w:rsid w:val="00D91F19"/>
    <w:rsid w:val="00E94A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BD010-AC23-4C78-8115-C48E31C3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4C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E74C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E74C3"/>
    <w:rPr>
      <w:sz w:val="20"/>
      <w:szCs w:val="20"/>
    </w:rPr>
  </w:style>
  <w:style w:type="paragraph" w:styleId="ListeParagraf">
    <w:name w:val="List Paragraph"/>
    <w:basedOn w:val="Normal"/>
    <w:uiPriority w:val="34"/>
    <w:qFormat/>
    <w:rsid w:val="004E74C3"/>
    <w:pPr>
      <w:ind w:left="720"/>
      <w:contextualSpacing/>
    </w:pPr>
  </w:style>
  <w:style w:type="character" w:styleId="DipnotBavurusu">
    <w:name w:val="footnote reference"/>
    <w:basedOn w:val="VarsaylanParagrafYazTipi"/>
    <w:uiPriority w:val="99"/>
    <w:semiHidden/>
    <w:unhideWhenUsed/>
    <w:rsid w:val="004E74C3"/>
    <w:rPr>
      <w:vertAlign w:val="superscript"/>
    </w:rPr>
  </w:style>
  <w:style w:type="character" w:customStyle="1" w:styleId="apple-converted-space">
    <w:name w:val="apple-converted-space"/>
    <w:basedOn w:val="VarsaylanParagrafYazTipi"/>
    <w:rsid w:val="004E7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4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20</Pages>
  <Words>7307</Words>
  <Characters>41650</Characters>
  <Application>Microsoft Office Word</Application>
  <DocSecurity>0</DocSecurity>
  <Lines>347</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Isik Filizok</dc:creator>
  <cp:keywords/>
  <dc:description/>
  <cp:lastModifiedBy>Isik Filizok</cp:lastModifiedBy>
  <cp:revision>6</cp:revision>
  <dcterms:created xsi:type="dcterms:W3CDTF">2019-07-09T00:07:00Z</dcterms:created>
  <dcterms:modified xsi:type="dcterms:W3CDTF">2019-07-12T13:48:00Z</dcterms:modified>
</cp:coreProperties>
</file>