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37" w:rsidRDefault="006F7C37" w:rsidP="005B39CF">
      <w:pPr>
        <w:jc w:val="center"/>
        <w:rPr>
          <w:rFonts w:ascii="Times New Roman" w:hAnsi="Times New Roman" w:cs="Times New Roman"/>
          <w:b/>
          <w:noProo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5B39CF" w:rsidRPr="003E3321" w:rsidRDefault="005B39CF" w:rsidP="005B39CF">
      <w:pPr>
        <w:jc w:val="center"/>
        <w:rPr>
          <w:rFonts w:ascii="Times New Roman" w:hAnsi="Times New Roman" w:cs="Times New Roman"/>
          <w:b/>
          <w:noProo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E3321">
        <w:rPr>
          <w:rFonts w:ascii="Times New Roman" w:hAnsi="Times New Roman" w:cs="Times New Roman"/>
          <w:b/>
          <w:noProo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DİLBİLİMSEL ZAMAN</w:t>
      </w:r>
    </w:p>
    <w:p w:rsidR="005B39CF" w:rsidRPr="001B3E38" w:rsidRDefault="005B39CF" w:rsidP="005B39CF">
      <w:pPr>
        <w:jc w:val="right"/>
        <w:rPr>
          <w:rFonts w:ascii="Times New Roman" w:hAnsi="Times New Roman" w:cs="Times New Roman"/>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B3E38">
        <w:rPr>
          <w:rFonts w:ascii="Times New Roman" w:hAnsi="Times New Roman" w:cs="Times New Roman"/>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Rıza FİLİZOK</w:t>
      </w:r>
    </w:p>
    <w:p w:rsidR="005B39CF" w:rsidRPr="001B3E38" w:rsidRDefault="005B39CF">
      <w:pPr>
        <w:rPr>
          <w:noProof/>
          <w:sz w:val="28"/>
          <w:szCs w:val="28"/>
        </w:rPr>
      </w:pPr>
    </w:p>
    <w:p w:rsidR="00476FB5" w:rsidRDefault="00476FB5" w:rsidP="005B39CF">
      <w:pPr>
        <w:jc w:val="center"/>
        <w:rPr>
          <w:rFonts w:ascii="Times New Roman" w:hAnsi="Times New Roman" w:cs="Times New Roman"/>
          <w:b/>
          <w:noProof/>
          <w:sz w:val="28"/>
          <w:szCs w:val="28"/>
        </w:rPr>
      </w:pPr>
    </w:p>
    <w:p w:rsidR="005B39CF" w:rsidRPr="001B3E38" w:rsidRDefault="005B39CF" w:rsidP="005B39CF">
      <w:pPr>
        <w:jc w:val="center"/>
        <w:rPr>
          <w:rFonts w:ascii="Times New Roman" w:hAnsi="Times New Roman" w:cs="Times New Roman"/>
          <w:noProof/>
          <w:sz w:val="28"/>
          <w:szCs w:val="28"/>
        </w:rPr>
      </w:pPr>
      <w:r w:rsidRPr="001B3E38">
        <w:rPr>
          <w:rFonts w:ascii="Times New Roman" w:hAnsi="Times New Roman" w:cs="Times New Roman"/>
          <w:b/>
          <w:noProof/>
          <w:sz w:val="28"/>
          <w:szCs w:val="28"/>
        </w:rPr>
        <w:t>Zaman Tavsifleri</w:t>
      </w:r>
    </w:p>
    <w:p w:rsidR="005B39CF" w:rsidRPr="001B3E38" w:rsidRDefault="005B39CF" w:rsidP="005B39CF">
      <w:pPr>
        <w:jc w:val="both"/>
        <w:rPr>
          <w:rFonts w:ascii="Times New Roman" w:hAnsi="Times New Roman" w:cs="Times New Roman"/>
          <w:noProof/>
          <w:sz w:val="28"/>
          <w:szCs w:val="28"/>
        </w:rPr>
      </w:pPr>
      <w:r w:rsidRPr="001B3E38">
        <w:rPr>
          <w:rFonts w:ascii="Times New Roman" w:hAnsi="Times New Roman" w:cs="Times New Roman"/>
          <w:b/>
          <w:noProof/>
          <w:sz w:val="28"/>
          <w:szCs w:val="28"/>
        </w:rPr>
        <w:t xml:space="preserve">Fizik zaman: ( le temps  physique ) : </w:t>
      </w:r>
      <w:r w:rsidRPr="001B3E38">
        <w:rPr>
          <w:rFonts w:ascii="Times New Roman" w:hAnsi="Times New Roman" w:cs="Times New Roman"/>
          <w:noProof/>
          <w:sz w:val="28"/>
          <w:szCs w:val="28"/>
        </w:rPr>
        <w:t>Bu, objektif zamandır, tekyönlü, dönüşsüz bir akış olarak düşünülür. Benveniste’e göre tekdüze, sonsuz, çizgisel, ve isteğe göre bölünebilir bir muhtevadır.</w:t>
      </w:r>
    </w:p>
    <w:p w:rsidR="005B39CF" w:rsidRPr="001B3E38" w:rsidRDefault="005B39CF" w:rsidP="005B39CF">
      <w:pPr>
        <w:jc w:val="both"/>
        <w:rPr>
          <w:rFonts w:ascii="Times New Roman" w:hAnsi="Times New Roman" w:cs="Times New Roman"/>
          <w:noProof/>
          <w:sz w:val="28"/>
          <w:szCs w:val="28"/>
        </w:rPr>
      </w:pPr>
      <w:r w:rsidRPr="001B3E38">
        <w:rPr>
          <w:rFonts w:ascii="Times New Roman" w:hAnsi="Times New Roman" w:cs="Times New Roman"/>
          <w:b/>
          <w:noProof/>
          <w:sz w:val="28"/>
          <w:szCs w:val="28"/>
        </w:rPr>
        <w:t xml:space="preserve">İç Zaman ( le temps intérieur, le temps vécu) :  </w:t>
      </w:r>
      <w:r w:rsidRPr="001B3E38">
        <w:rPr>
          <w:rFonts w:ascii="Times New Roman" w:hAnsi="Times New Roman" w:cs="Times New Roman"/>
          <w:noProof/>
          <w:sz w:val="28"/>
          <w:szCs w:val="28"/>
        </w:rPr>
        <w:t>Fizik zamanın ruhî idrakidir. Aynı fizik</w:t>
      </w:r>
      <w:r w:rsidRPr="001B3E38">
        <w:rPr>
          <w:rFonts w:ascii="Times New Roman" w:hAnsi="Times New Roman" w:cs="Times New Roman"/>
          <w:b/>
          <w:noProof/>
          <w:sz w:val="28"/>
          <w:szCs w:val="28"/>
        </w:rPr>
        <w:t xml:space="preserve"> </w:t>
      </w:r>
      <w:r w:rsidRPr="001B3E38">
        <w:rPr>
          <w:rFonts w:ascii="Times New Roman" w:hAnsi="Times New Roman" w:cs="Times New Roman"/>
          <w:noProof/>
          <w:sz w:val="28"/>
          <w:szCs w:val="28"/>
        </w:rPr>
        <w:t>zaman dilimi, onu idrak eden kişinin ruh haline göre uzun yahut kısa olarak hissedilebilmektedir. Zamanın bu öznel idrakine iç zaman denir.</w:t>
      </w:r>
    </w:p>
    <w:p w:rsidR="005B39CF" w:rsidRPr="001B3E38" w:rsidRDefault="00C75BFE" w:rsidP="005B39CF">
      <w:pPr>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5B39CF" w:rsidRPr="001B3E38">
        <w:rPr>
          <w:rFonts w:ascii="Times New Roman" w:hAnsi="Times New Roman" w:cs="Times New Roman"/>
          <w:noProof/>
          <w:sz w:val="28"/>
          <w:szCs w:val="28"/>
        </w:rPr>
        <w:t xml:space="preserve">Fizik zaman ve iç zaman, sonsuza akar ve geriye dönüşsüzdür. Geçen anlar asla geriye dönmez. Bununla birlikte olup biten olayları geçmişten şimdiki zamana şimdiki zamandan geçmişe doğru hatırlar ve ifade edebiliriz. Bunlara </w:t>
      </w:r>
      <w:r w:rsidR="005B39CF" w:rsidRPr="001B3E38">
        <w:rPr>
          <w:rFonts w:ascii="Times New Roman" w:hAnsi="Times New Roman" w:cs="Times New Roman"/>
          <w:b/>
          <w:noProof/>
          <w:sz w:val="28"/>
          <w:szCs w:val="28"/>
        </w:rPr>
        <w:t>olaylar zamanı</w:t>
      </w:r>
      <w:r w:rsidR="005B39CF" w:rsidRPr="001B3E38">
        <w:rPr>
          <w:rFonts w:ascii="Times New Roman" w:hAnsi="Times New Roman" w:cs="Times New Roman"/>
          <w:noProof/>
          <w:sz w:val="28"/>
          <w:szCs w:val="28"/>
        </w:rPr>
        <w:t xml:space="preserve"> (</w:t>
      </w:r>
      <w:r w:rsidR="005B39CF" w:rsidRPr="001B3E38">
        <w:rPr>
          <w:rFonts w:ascii="Times New Roman" w:hAnsi="Times New Roman" w:cs="Times New Roman"/>
          <w:b/>
          <w:noProof/>
          <w:sz w:val="28"/>
          <w:szCs w:val="28"/>
        </w:rPr>
        <w:t>temps chronique</w:t>
      </w:r>
      <w:r w:rsidR="005B39CF" w:rsidRPr="001B3E38">
        <w:rPr>
          <w:rFonts w:ascii="Times New Roman" w:hAnsi="Times New Roman" w:cs="Times New Roman"/>
          <w:noProof/>
          <w:sz w:val="28"/>
          <w:szCs w:val="28"/>
        </w:rPr>
        <w:t xml:space="preserve">) yahut </w:t>
      </w:r>
      <w:r w:rsidR="005B39CF" w:rsidRPr="001B3E38">
        <w:rPr>
          <w:rFonts w:ascii="Times New Roman" w:hAnsi="Times New Roman" w:cs="Times New Roman"/>
          <w:b/>
          <w:noProof/>
          <w:sz w:val="28"/>
          <w:szCs w:val="28"/>
        </w:rPr>
        <w:t>kronik zaman (le temps chronique)</w:t>
      </w:r>
      <w:r w:rsidR="005B39CF" w:rsidRPr="001B3E38">
        <w:rPr>
          <w:rFonts w:ascii="Times New Roman" w:hAnsi="Times New Roman" w:cs="Times New Roman"/>
          <w:noProof/>
          <w:sz w:val="28"/>
          <w:szCs w:val="28"/>
        </w:rPr>
        <w:t xml:space="preserve"> adı verilir. Bütün toplumlar, zamanı objektif olarak ifade etmek ve ölçmek ihtiyacını duymuş, bunun sonucunda bir anı başlangıç noktası olarak kabul ederek takvimler yapmış, tabiat olaylarından yararlanarak zamanı gün, mevsim ve yıl olarak bölmüştür.  </w:t>
      </w:r>
    </w:p>
    <w:p w:rsidR="005B39CF" w:rsidRPr="001B3E38" w:rsidRDefault="00C75BFE" w:rsidP="005B39CF">
      <w:pPr>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5B39CF" w:rsidRPr="001B3E38">
        <w:rPr>
          <w:rFonts w:ascii="Times New Roman" w:hAnsi="Times New Roman" w:cs="Times New Roman"/>
          <w:noProof/>
          <w:sz w:val="28"/>
          <w:szCs w:val="28"/>
        </w:rPr>
        <w:t xml:space="preserve">İlk çağlardan beri insanlar zamanı nesnel bir şekilde ölçmek için önemli bir toplumsal olayı </w:t>
      </w:r>
      <w:r w:rsidRPr="001B3E38">
        <w:rPr>
          <w:rFonts w:ascii="Times New Roman" w:hAnsi="Times New Roman" w:cs="Times New Roman"/>
          <w:noProof/>
          <w:sz w:val="28"/>
          <w:szCs w:val="28"/>
        </w:rPr>
        <w:t>(mesela, İsa’nın doğ</w:t>
      </w:r>
      <w:r w:rsidR="00D03A8C" w:rsidRPr="001B3E38">
        <w:rPr>
          <w:rFonts w:ascii="Times New Roman" w:hAnsi="Times New Roman" w:cs="Times New Roman"/>
          <w:noProof/>
          <w:sz w:val="28"/>
          <w:szCs w:val="28"/>
        </w:rPr>
        <w:t xml:space="preserve">umu, yahut Hicret) </w:t>
      </w:r>
      <w:r w:rsidR="005B39CF" w:rsidRPr="001B3E38">
        <w:rPr>
          <w:rFonts w:ascii="Times New Roman" w:hAnsi="Times New Roman" w:cs="Times New Roman"/>
          <w:noProof/>
          <w:sz w:val="28"/>
          <w:szCs w:val="28"/>
        </w:rPr>
        <w:t>zamanın başlangıç noktası olarak kabul ederek takvimler yapmışlar, bu sıfır noktasına göre bir kronolojik eksen yaratmışlardır. Tabiat olaylarından, kozmik olaylardan faydalanarak</w:t>
      </w:r>
      <w:r w:rsidR="00D03A8C" w:rsidRPr="001B3E38">
        <w:rPr>
          <w:rFonts w:ascii="Times New Roman" w:hAnsi="Times New Roman" w:cs="Times New Roman"/>
          <w:noProof/>
          <w:sz w:val="28"/>
          <w:szCs w:val="28"/>
        </w:rPr>
        <w:t xml:space="preserve"> </w:t>
      </w:r>
      <w:r w:rsidR="005B39CF" w:rsidRPr="001B3E38">
        <w:rPr>
          <w:rFonts w:ascii="Times New Roman" w:hAnsi="Times New Roman" w:cs="Times New Roman"/>
          <w:noProof/>
          <w:sz w:val="28"/>
          <w:szCs w:val="28"/>
        </w:rPr>
        <w:t xml:space="preserve"> yıl, ay, gün, saat, dakika gibi zaman birimleri yaratmışlardır. Bu birimlerin referansı yani göndermede bulunduğu şey, soyut zaman değil, tabii olaylardır, yani tekrarlanan tabiat olaylarına göndermede bulunur. Ancak mesela “yıl” yahut “mevsim”, belli bir zaman diliminin özel adı değildir, tekrarlanan bir periyodun her üyesine verilen genel bir addır. Fizik zaman ile </w:t>
      </w:r>
      <w:r w:rsidR="005B39CF" w:rsidRPr="001B3E38">
        <w:rPr>
          <w:rFonts w:ascii="Times New Roman" w:hAnsi="Times New Roman" w:cs="Times New Roman"/>
          <w:b/>
          <w:noProof/>
          <w:sz w:val="28"/>
          <w:szCs w:val="28"/>
        </w:rPr>
        <w:t>Takvim zamanı</w:t>
      </w:r>
      <w:r w:rsidR="005B39CF" w:rsidRPr="001B3E38">
        <w:rPr>
          <w:rFonts w:ascii="Times New Roman" w:hAnsi="Times New Roman" w:cs="Times New Roman"/>
          <w:noProof/>
          <w:sz w:val="28"/>
          <w:szCs w:val="28"/>
        </w:rPr>
        <w:t xml:space="preserve"> arasındaki birinci önemli fark takvim zamanının “</w:t>
      </w:r>
      <w:r w:rsidR="005B39CF" w:rsidRPr="001B3E38">
        <w:rPr>
          <w:rFonts w:ascii="Times New Roman" w:hAnsi="Times New Roman" w:cs="Times New Roman"/>
          <w:b/>
          <w:noProof/>
          <w:sz w:val="28"/>
          <w:szCs w:val="28"/>
        </w:rPr>
        <w:t>durgun</w:t>
      </w:r>
      <w:r w:rsidR="005B39CF" w:rsidRPr="001B3E38">
        <w:rPr>
          <w:rFonts w:ascii="Times New Roman" w:hAnsi="Times New Roman" w:cs="Times New Roman"/>
          <w:noProof/>
          <w:sz w:val="28"/>
          <w:szCs w:val="28"/>
        </w:rPr>
        <w:t xml:space="preserve">” olmasıdır: Fizik zaman, objektiftir, tekyönlüdür, dönüşsüz bir akıştır. Buna karşılık takvim </w:t>
      </w:r>
      <w:r w:rsidR="005B39CF" w:rsidRPr="001B3E38">
        <w:rPr>
          <w:rFonts w:ascii="Times New Roman" w:hAnsi="Times New Roman" w:cs="Times New Roman"/>
          <w:noProof/>
          <w:sz w:val="28"/>
          <w:szCs w:val="28"/>
        </w:rPr>
        <w:lastRenderedPageBreak/>
        <w:t>zamanı sabit, değişmeyen, durgun bir sıfır noktasından başlar ve zamanı bu durgun eksen üzerinde tespit eder. İkinci olarak takvim zamanı olayları kabul edilen eksene göre önce ve sonra olarak sınıflandırma imkânı verir. Yani zaman, çift taraflı bir yön (directive) kazanır. Üçüncü olarak, bu eksen üzerindeki zaman dilimlerini adlandırma imkanı verir (yıl, ay, gün). Ayrıca ihtiyaca göre onları tabii olaylar dışında, sosyal ihtiyaçlara göre de böler (hafta,</w:t>
      </w:r>
      <w:r w:rsidR="00D03A8C" w:rsidRPr="001B3E38">
        <w:rPr>
          <w:rFonts w:ascii="Times New Roman" w:hAnsi="Times New Roman" w:cs="Times New Roman"/>
          <w:noProof/>
          <w:sz w:val="28"/>
          <w:szCs w:val="28"/>
        </w:rPr>
        <w:t xml:space="preserve"> yüzyıl yahut </w:t>
      </w:r>
      <w:r w:rsidR="005B39CF" w:rsidRPr="001B3E38">
        <w:rPr>
          <w:rFonts w:ascii="Times New Roman" w:hAnsi="Times New Roman" w:cs="Times New Roman"/>
          <w:noProof/>
          <w:sz w:val="28"/>
          <w:szCs w:val="28"/>
        </w:rPr>
        <w:t xml:space="preserve">saat, dakika, saniye). Takvim zamanı, olayların pratik olarak zaman içine yerleştirilmesine imkan verir. </w:t>
      </w:r>
    </w:p>
    <w:p w:rsidR="005B39CF" w:rsidRPr="001B3E38" w:rsidRDefault="005B39CF" w:rsidP="005B39CF">
      <w:pPr>
        <w:jc w:val="both"/>
        <w:rPr>
          <w:rFonts w:ascii="Times New Roman" w:hAnsi="Times New Roman" w:cs="Times New Roman"/>
          <w:noProof/>
          <w:sz w:val="28"/>
          <w:szCs w:val="28"/>
        </w:rPr>
      </w:pPr>
      <w:r w:rsidRPr="001B3E38">
        <w:rPr>
          <w:rFonts w:ascii="Times New Roman" w:hAnsi="Times New Roman" w:cs="Times New Roman"/>
          <w:b/>
          <w:noProof/>
          <w:sz w:val="28"/>
          <w:szCs w:val="28"/>
        </w:rPr>
        <w:t xml:space="preserve">Dilbilimsel Zaman (temps linguistique): </w:t>
      </w:r>
      <w:r w:rsidRPr="001B3E38">
        <w:rPr>
          <w:rFonts w:ascii="Times New Roman" w:hAnsi="Times New Roman" w:cs="Times New Roman"/>
          <w:noProof/>
          <w:sz w:val="28"/>
          <w:szCs w:val="28"/>
        </w:rPr>
        <w:t xml:space="preserve">Dilbilimsel zaman, ister iç zaman olsun ister kronik zaman olsun fizik zamanla aynı şey değildir ve ona indirgenemez. Dilbilimsel zaman, özü itibariyle söz (parole) olgusuna bağlıdır ve konuşmanın (discours) bir fonksiyonu olarak tanımlanır. Dilbilimsel zamanın eksen merkezi yahut sıfır noktası, konuşmanın gerçekleştiği andır ve bu an, konuşma süresince durmadan yenilenir. Konuşan birisinin söze başladığı her an yeni bir zaman merkezidir, yeni bir “şimdiki zaman”dır.  Konuşma anı, bir zaman ekseni yaratır, konuşan ve dinleyen kişi, eksenin merkezini şimdiki zaman, öncesini  geçmiş zaman, sonrasını gelecek zaman olarak idrak eder. </w:t>
      </w:r>
    </w:p>
    <w:p w:rsidR="007A3AA1" w:rsidRPr="001B3E38" w:rsidRDefault="005B39CF" w:rsidP="00962EF0">
      <w:pPr>
        <w:jc w:val="center"/>
        <w:rPr>
          <w:rFonts w:ascii="Times New Roman" w:hAnsi="Times New Roman" w:cs="Times New Roman"/>
          <w:b/>
          <w:noProof/>
          <w:sz w:val="28"/>
          <w:szCs w:val="28"/>
        </w:rPr>
      </w:pPr>
      <w:r w:rsidRPr="001B3E38">
        <w:rPr>
          <w:rFonts w:ascii="Times New Roman" w:hAnsi="Times New Roman" w:cs="Times New Roman"/>
          <w:b/>
          <w:noProof/>
          <w:sz w:val="28"/>
          <w:szCs w:val="28"/>
        </w:rPr>
        <w:t xml:space="preserve">Metinde </w:t>
      </w:r>
      <w:r w:rsidR="00962EF0" w:rsidRPr="001B3E38">
        <w:rPr>
          <w:rFonts w:ascii="Times New Roman" w:hAnsi="Times New Roman" w:cs="Times New Roman"/>
          <w:b/>
          <w:noProof/>
          <w:sz w:val="28"/>
          <w:szCs w:val="28"/>
        </w:rPr>
        <w:t>Zaman</w:t>
      </w:r>
      <w:r w:rsidR="006F7C37">
        <w:rPr>
          <w:rFonts w:ascii="Times New Roman" w:hAnsi="Times New Roman" w:cs="Times New Roman"/>
          <w:b/>
          <w:noProof/>
          <w:sz w:val="28"/>
          <w:szCs w:val="28"/>
        </w:rPr>
        <w:t>sal Göndermeler ( Referanslar)</w:t>
      </w:r>
    </w:p>
    <w:p w:rsidR="007A3AA1" w:rsidRPr="001B3E38" w:rsidRDefault="005B39CF" w:rsidP="00312212">
      <w:pPr>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7A3AA1" w:rsidRPr="001B3E38">
        <w:rPr>
          <w:rFonts w:ascii="Times New Roman" w:hAnsi="Times New Roman" w:cs="Times New Roman"/>
          <w:noProof/>
          <w:sz w:val="28"/>
          <w:szCs w:val="28"/>
        </w:rPr>
        <w:t>Metinler, bize inşa edilmiş bir dünya sunar. Hik</w:t>
      </w:r>
      <w:r w:rsidR="00BC57BE" w:rsidRPr="001B3E38">
        <w:rPr>
          <w:rFonts w:ascii="Times New Roman" w:hAnsi="Times New Roman" w:cs="Times New Roman"/>
          <w:noProof/>
          <w:sz w:val="28"/>
          <w:szCs w:val="28"/>
        </w:rPr>
        <w:t>â</w:t>
      </w:r>
      <w:r w:rsidR="007A3AA1" w:rsidRPr="001B3E38">
        <w:rPr>
          <w:rFonts w:ascii="Times New Roman" w:hAnsi="Times New Roman" w:cs="Times New Roman"/>
          <w:noProof/>
          <w:sz w:val="28"/>
          <w:szCs w:val="28"/>
        </w:rPr>
        <w:t>yelerde gerçek yahut hayalî bir dünyaya ait olan şahıslar</w:t>
      </w:r>
      <w:r w:rsidR="007140F6" w:rsidRPr="001B3E38">
        <w:rPr>
          <w:rFonts w:ascii="Times New Roman" w:hAnsi="Times New Roman" w:cs="Times New Roman"/>
          <w:noProof/>
          <w:sz w:val="28"/>
          <w:szCs w:val="28"/>
        </w:rPr>
        <w:t>a</w:t>
      </w:r>
      <w:r w:rsidR="007A3AA1" w:rsidRPr="001B3E38">
        <w:rPr>
          <w:rFonts w:ascii="Times New Roman" w:hAnsi="Times New Roman" w:cs="Times New Roman"/>
          <w:noProof/>
          <w:sz w:val="28"/>
          <w:szCs w:val="28"/>
        </w:rPr>
        <w:t>, nesneler</w:t>
      </w:r>
      <w:r w:rsidR="007140F6" w:rsidRPr="001B3E38">
        <w:rPr>
          <w:rFonts w:ascii="Times New Roman" w:hAnsi="Times New Roman" w:cs="Times New Roman"/>
          <w:noProof/>
          <w:sz w:val="28"/>
          <w:szCs w:val="28"/>
        </w:rPr>
        <w:t>e</w:t>
      </w:r>
      <w:r w:rsidR="007A3AA1" w:rsidRPr="001B3E38">
        <w:rPr>
          <w:rFonts w:ascii="Times New Roman" w:hAnsi="Times New Roman" w:cs="Times New Roman"/>
          <w:noProof/>
          <w:sz w:val="28"/>
          <w:szCs w:val="28"/>
        </w:rPr>
        <w:t xml:space="preserve"> ve zamanlar</w:t>
      </w:r>
      <w:r w:rsidR="007140F6" w:rsidRPr="001B3E38">
        <w:rPr>
          <w:rFonts w:ascii="Times New Roman" w:hAnsi="Times New Roman" w:cs="Times New Roman"/>
          <w:noProof/>
          <w:sz w:val="28"/>
          <w:szCs w:val="28"/>
        </w:rPr>
        <w:t>a göndermeler, atıflar vardır.  Dilin görevlerinden birisi, nesneleri ifade etmektir, onun bu görevi, gerçek dünya</w:t>
      </w:r>
      <w:r w:rsidR="00312212" w:rsidRPr="001B3E38">
        <w:rPr>
          <w:rFonts w:ascii="Times New Roman" w:hAnsi="Times New Roman" w:cs="Times New Roman"/>
          <w:noProof/>
          <w:sz w:val="28"/>
          <w:szCs w:val="28"/>
        </w:rPr>
        <w:t>nın</w:t>
      </w:r>
      <w:r w:rsidR="007140F6" w:rsidRPr="001B3E38">
        <w:rPr>
          <w:rFonts w:ascii="Times New Roman" w:hAnsi="Times New Roman" w:cs="Times New Roman"/>
          <w:noProof/>
          <w:sz w:val="28"/>
          <w:szCs w:val="28"/>
        </w:rPr>
        <w:t xml:space="preserve"> yahut hayalî bir dünya</w:t>
      </w:r>
      <w:r w:rsidR="00312212" w:rsidRPr="001B3E38">
        <w:rPr>
          <w:rFonts w:ascii="Times New Roman" w:hAnsi="Times New Roman" w:cs="Times New Roman"/>
          <w:noProof/>
          <w:sz w:val="28"/>
          <w:szCs w:val="28"/>
        </w:rPr>
        <w:t>nın parçalarının onları ifade eden dilbilimsel parçalarla bütünleşmesini sağlar.</w:t>
      </w:r>
      <w:r w:rsidR="00591DF5" w:rsidRPr="001B3E38">
        <w:rPr>
          <w:rFonts w:ascii="Times New Roman" w:hAnsi="Times New Roman" w:cs="Times New Roman"/>
          <w:noProof/>
          <w:sz w:val="28"/>
          <w:szCs w:val="28"/>
        </w:rPr>
        <w:t xml:space="preserve"> </w:t>
      </w:r>
      <w:r w:rsidR="00EF4FD4" w:rsidRPr="001B3E38">
        <w:rPr>
          <w:rFonts w:ascii="Times New Roman" w:hAnsi="Times New Roman" w:cs="Times New Roman"/>
          <w:noProof/>
          <w:sz w:val="28"/>
          <w:szCs w:val="28"/>
        </w:rPr>
        <w:t>Bunun için</w:t>
      </w:r>
      <w:r w:rsidR="00591DF5" w:rsidRPr="001B3E38">
        <w:rPr>
          <w:rFonts w:ascii="Times New Roman" w:hAnsi="Times New Roman" w:cs="Times New Roman"/>
          <w:noProof/>
          <w:sz w:val="28"/>
          <w:szCs w:val="28"/>
        </w:rPr>
        <w:t xml:space="preserve"> her metin, gerçek yahut hayalî bir dünyaya göndermeler yapan bir bütünlük olarak tanımlanabilir. Okuyucu, </w:t>
      </w:r>
      <w:r w:rsidR="00300CEC" w:rsidRPr="001B3E38">
        <w:rPr>
          <w:rFonts w:ascii="Times New Roman" w:hAnsi="Times New Roman" w:cs="Times New Roman"/>
          <w:noProof/>
          <w:sz w:val="28"/>
          <w:szCs w:val="28"/>
        </w:rPr>
        <w:t xml:space="preserve">göndermeler arasında kurulan bu </w:t>
      </w:r>
      <w:r w:rsidR="00591DF5" w:rsidRPr="001B3E38">
        <w:rPr>
          <w:rFonts w:ascii="Times New Roman" w:hAnsi="Times New Roman" w:cs="Times New Roman"/>
          <w:noProof/>
          <w:sz w:val="28"/>
          <w:szCs w:val="28"/>
        </w:rPr>
        <w:t>ilişkiler ağını kavrayarak anlatılan hikâye</w:t>
      </w:r>
      <w:r w:rsidR="00300CEC" w:rsidRPr="001B3E38">
        <w:rPr>
          <w:rFonts w:ascii="Times New Roman" w:hAnsi="Times New Roman" w:cs="Times New Roman"/>
          <w:noProof/>
          <w:sz w:val="28"/>
          <w:szCs w:val="28"/>
        </w:rPr>
        <w:t xml:space="preserve">yi zihninde canlandırır. </w:t>
      </w:r>
      <w:r w:rsidR="00591DF5" w:rsidRPr="001B3E38">
        <w:rPr>
          <w:rFonts w:ascii="Times New Roman" w:hAnsi="Times New Roman" w:cs="Times New Roman"/>
          <w:noProof/>
          <w:sz w:val="28"/>
          <w:szCs w:val="28"/>
        </w:rPr>
        <w:t xml:space="preserve"> </w:t>
      </w:r>
    </w:p>
    <w:p w:rsidR="00BD2624" w:rsidRPr="001B3E38" w:rsidRDefault="00AF179E" w:rsidP="00312212">
      <w:pPr>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140194" w:rsidRPr="001B3E38">
        <w:rPr>
          <w:rFonts w:ascii="Times New Roman" w:hAnsi="Times New Roman" w:cs="Times New Roman"/>
          <w:noProof/>
          <w:sz w:val="28"/>
          <w:szCs w:val="28"/>
        </w:rPr>
        <w:t xml:space="preserve">Bir metinde dış dünyaya yapılan mutlak göndermeler, </w:t>
      </w:r>
      <w:r w:rsidR="00140194" w:rsidRPr="001B3E38">
        <w:rPr>
          <w:rFonts w:ascii="Times New Roman" w:hAnsi="Times New Roman" w:cs="Times New Roman"/>
          <w:b/>
          <w:noProof/>
          <w:sz w:val="28"/>
          <w:szCs w:val="28"/>
        </w:rPr>
        <w:t>deiktik</w:t>
      </w:r>
      <w:r w:rsidR="00140194" w:rsidRPr="001B3E38">
        <w:rPr>
          <w:rFonts w:ascii="Times New Roman" w:hAnsi="Times New Roman" w:cs="Times New Roman"/>
          <w:noProof/>
          <w:sz w:val="28"/>
          <w:szCs w:val="28"/>
        </w:rPr>
        <w:t xml:space="preserve"> ifadelerle yapılan hale göndermeler ve metin içi göndermeler </w:t>
      </w:r>
      <w:r w:rsidR="00962EF0" w:rsidRPr="001B3E38">
        <w:rPr>
          <w:rFonts w:ascii="Times New Roman" w:hAnsi="Times New Roman" w:cs="Times New Roman"/>
          <w:noProof/>
          <w:sz w:val="28"/>
          <w:szCs w:val="28"/>
        </w:rPr>
        <w:t xml:space="preserve">“Anaphoriques) </w:t>
      </w:r>
      <w:r w:rsidR="00140194" w:rsidRPr="001B3E38">
        <w:rPr>
          <w:rFonts w:ascii="Times New Roman" w:hAnsi="Times New Roman" w:cs="Times New Roman"/>
          <w:noProof/>
          <w:sz w:val="28"/>
          <w:szCs w:val="28"/>
        </w:rPr>
        <w:t>bulunur.</w:t>
      </w:r>
      <w:r w:rsidR="00962EF0" w:rsidRPr="001B3E38">
        <w:rPr>
          <w:rFonts w:ascii="Times New Roman" w:hAnsi="Times New Roman" w:cs="Times New Roman"/>
          <w:noProof/>
          <w:sz w:val="28"/>
          <w:szCs w:val="28"/>
        </w:rPr>
        <w:t xml:space="preserve">  </w:t>
      </w:r>
      <w:r w:rsidR="00140194" w:rsidRPr="001B3E38">
        <w:rPr>
          <w:rFonts w:ascii="Times New Roman" w:hAnsi="Times New Roman" w:cs="Times New Roman"/>
          <w:noProof/>
          <w:sz w:val="28"/>
          <w:szCs w:val="28"/>
        </w:rPr>
        <w:t xml:space="preserve">Bir metinde zamana yapılan göndermeler ise iki çeşittir: Zaman tümleçleri ve zaman isimleri, doğrudan zaman dilimlerine göndermede bulunur. Fiiller ise kendilerine has referans zamanlarına göndermede bulunur: </w:t>
      </w:r>
    </w:p>
    <w:p w:rsidR="004C3007" w:rsidRPr="001B3E38" w:rsidRDefault="00AF179E" w:rsidP="00312212">
      <w:pPr>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5021B5" w:rsidRPr="001B3E38">
        <w:rPr>
          <w:rFonts w:ascii="Times New Roman" w:hAnsi="Times New Roman" w:cs="Times New Roman"/>
          <w:noProof/>
          <w:sz w:val="28"/>
          <w:szCs w:val="28"/>
        </w:rPr>
        <w:t xml:space="preserve">Bir metinde zaman ifade eden unsurlar vardır, bütün fiil formları, bazı isimler ve isim grupları, zarflar, bazı bağlaçlar zaman belirtir. </w:t>
      </w:r>
      <w:r w:rsidR="00CE1E6A" w:rsidRPr="001B3E38">
        <w:rPr>
          <w:rFonts w:ascii="Times New Roman" w:hAnsi="Times New Roman" w:cs="Times New Roman"/>
          <w:noProof/>
          <w:sz w:val="28"/>
          <w:szCs w:val="28"/>
        </w:rPr>
        <w:t>Okuyucular, b</w:t>
      </w:r>
      <w:r w:rsidR="005021B5" w:rsidRPr="001B3E38">
        <w:rPr>
          <w:rFonts w:ascii="Times New Roman" w:hAnsi="Times New Roman" w:cs="Times New Roman"/>
          <w:noProof/>
          <w:sz w:val="28"/>
          <w:szCs w:val="28"/>
        </w:rPr>
        <w:t xml:space="preserve">u araçlar vasıtasıyla </w:t>
      </w:r>
      <w:r w:rsidR="00CE1E6A" w:rsidRPr="001B3E38">
        <w:rPr>
          <w:rFonts w:ascii="Times New Roman" w:hAnsi="Times New Roman" w:cs="Times New Roman"/>
          <w:noProof/>
          <w:sz w:val="28"/>
          <w:szCs w:val="28"/>
        </w:rPr>
        <w:t xml:space="preserve">göndermede bulunulan zamanı zihninde canlandırır. Zaman tümleçleri doğrudan doğruya zaman periyotlarına göndermede bulunur. Buna </w:t>
      </w:r>
      <w:r w:rsidR="00CE1E6A" w:rsidRPr="001B3E38">
        <w:rPr>
          <w:rFonts w:ascii="Times New Roman" w:hAnsi="Times New Roman" w:cs="Times New Roman"/>
          <w:noProof/>
          <w:sz w:val="28"/>
          <w:szCs w:val="28"/>
        </w:rPr>
        <w:lastRenderedPageBreak/>
        <w:t xml:space="preserve">karşılık </w:t>
      </w:r>
      <w:r w:rsidR="00EA596E" w:rsidRPr="001B3E38">
        <w:rPr>
          <w:rFonts w:ascii="Times New Roman" w:hAnsi="Times New Roman" w:cs="Times New Roman"/>
          <w:noProof/>
          <w:sz w:val="28"/>
          <w:szCs w:val="28"/>
        </w:rPr>
        <w:t xml:space="preserve">fiil zamanları, bir ismin bir varlığa göndermede bulunduğu </w:t>
      </w:r>
      <w:r w:rsidR="00140194" w:rsidRPr="001B3E38">
        <w:rPr>
          <w:rFonts w:ascii="Times New Roman" w:hAnsi="Times New Roman" w:cs="Times New Roman"/>
          <w:noProof/>
          <w:sz w:val="28"/>
          <w:szCs w:val="28"/>
        </w:rPr>
        <w:t>tarzda</w:t>
      </w:r>
      <w:r w:rsidR="00EA596E" w:rsidRPr="001B3E38">
        <w:rPr>
          <w:rFonts w:ascii="Times New Roman" w:hAnsi="Times New Roman" w:cs="Times New Roman"/>
          <w:noProof/>
          <w:sz w:val="28"/>
          <w:szCs w:val="28"/>
        </w:rPr>
        <w:t xml:space="preserve"> dış dünyadaki zamana gönde</w:t>
      </w:r>
      <w:r w:rsidR="005431AB" w:rsidRPr="001B3E38">
        <w:rPr>
          <w:rFonts w:ascii="Times New Roman" w:hAnsi="Times New Roman" w:cs="Times New Roman"/>
          <w:noProof/>
          <w:sz w:val="28"/>
          <w:szCs w:val="28"/>
        </w:rPr>
        <w:t xml:space="preserve">rmede bulunmaz. Fiil zamanları </w:t>
      </w:r>
      <w:r w:rsidR="00EA596E" w:rsidRPr="001B3E38">
        <w:rPr>
          <w:rFonts w:ascii="Times New Roman" w:hAnsi="Times New Roman" w:cs="Times New Roman"/>
          <w:noProof/>
          <w:sz w:val="28"/>
          <w:szCs w:val="28"/>
        </w:rPr>
        <w:t>gerçek yahut hayalî bir dünyaya ait bir</w:t>
      </w:r>
      <w:r w:rsidR="007A6F5D" w:rsidRPr="001B3E38">
        <w:rPr>
          <w:rFonts w:ascii="Times New Roman" w:hAnsi="Times New Roman" w:cs="Times New Roman"/>
          <w:noProof/>
          <w:sz w:val="28"/>
          <w:szCs w:val="28"/>
        </w:rPr>
        <w:t xml:space="preserve"> “zaman”ı, bir “kendilik”i ifade etmez. Onların görevi başkadır: Doğrudan göndermede bulunmak yerine</w:t>
      </w:r>
      <w:r w:rsidR="005431AB" w:rsidRPr="001B3E38">
        <w:rPr>
          <w:rFonts w:ascii="Times New Roman" w:hAnsi="Times New Roman" w:cs="Times New Roman"/>
          <w:noProof/>
          <w:sz w:val="28"/>
          <w:szCs w:val="28"/>
        </w:rPr>
        <w:t xml:space="preserve"> fiile ait referans zamanlarını </w:t>
      </w:r>
      <w:r w:rsidR="00E73179" w:rsidRPr="001B3E38">
        <w:rPr>
          <w:rFonts w:ascii="Times New Roman" w:hAnsi="Times New Roman" w:cs="Times New Roman"/>
          <w:noProof/>
          <w:sz w:val="28"/>
          <w:szCs w:val="28"/>
        </w:rPr>
        <w:t xml:space="preserve">yani fiil tarafından ifade edilen hareket ve haller vasıtasıyla dolaylı bir şekilde </w:t>
      </w:r>
      <w:r w:rsidR="005431AB" w:rsidRPr="001B3E38">
        <w:rPr>
          <w:rFonts w:ascii="Times New Roman" w:hAnsi="Times New Roman" w:cs="Times New Roman"/>
          <w:noProof/>
          <w:sz w:val="28"/>
          <w:szCs w:val="28"/>
        </w:rPr>
        <w:t>ifade eder.</w:t>
      </w:r>
      <w:r w:rsidR="00E73179" w:rsidRPr="001B3E38">
        <w:rPr>
          <w:rFonts w:ascii="Times New Roman" w:hAnsi="Times New Roman" w:cs="Times New Roman"/>
          <w:noProof/>
          <w:sz w:val="28"/>
          <w:szCs w:val="28"/>
        </w:rPr>
        <w:t xml:space="preserve"> Fiiller, nesnel zamana değil, şimdiki zaman, geçmiş zaman ve gelecek zaman tarzındaki kendi zaman tasniflerine göndermelerde bulunur, referans noktalarına göre </w:t>
      </w:r>
      <w:r w:rsidR="000C3BBC" w:rsidRPr="001B3E38">
        <w:rPr>
          <w:rFonts w:ascii="Times New Roman" w:hAnsi="Times New Roman" w:cs="Times New Roman"/>
          <w:noProof/>
          <w:sz w:val="28"/>
          <w:szCs w:val="28"/>
        </w:rPr>
        <w:t>belirlenmiş zamanları ifade eder.</w:t>
      </w:r>
      <w:r w:rsidR="00E73179" w:rsidRPr="001B3E38">
        <w:rPr>
          <w:rFonts w:ascii="Times New Roman" w:hAnsi="Times New Roman" w:cs="Times New Roman"/>
          <w:noProof/>
          <w:sz w:val="28"/>
          <w:szCs w:val="28"/>
        </w:rPr>
        <w:t xml:space="preserve"> </w:t>
      </w:r>
    </w:p>
    <w:p w:rsidR="00962EF0" w:rsidRPr="001B3E38" w:rsidRDefault="00962EF0" w:rsidP="00962EF0">
      <w:pPr>
        <w:spacing w:before="120" w:after="0" w:line="240" w:lineRule="auto"/>
        <w:ind w:firstLine="567"/>
        <w:jc w:val="both"/>
        <w:rPr>
          <w:rFonts w:ascii="Times New Roman" w:hAnsi="Times New Roman" w:cs="Times New Roman"/>
          <w:noProof/>
          <w:sz w:val="28"/>
          <w:szCs w:val="28"/>
        </w:rPr>
      </w:pPr>
      <w:r w:rsidRPr="001B3E38">
        <w:rPr>
          <w:rFonts w:ascii="Times New Roman" w:hAnsi="Times New Roman" w:cs="Times New Roman"/>
          <w:b/>
          <w:noProof/>
          <w:sz w:val="28"/>
          <w:szCs w:val="28"/>
        </w:rPr>
        <w:t>Mutlak zaman (temp</w:t>
      </w:r>
      <w:r w:rsidR="002321A1">
        <w:rPr>
          <w:rFonts w:ascii="Times New Roman" w:hAnsi="Times New Roman" w:cs="Times New Roman"/>
          <w:b/>
          <w:noProof/>
          <w:sz w:val="28"/>
          <w:szCs w:val="28"/>
        </w:rPr>
        <w:t>s</w:t>
      </w:r>
      <w:r w:rsidRPr="001B3E38">
        <w:rPr>
          <w:rFonts w:ascii="Times New Roman" w:hAnsi="Times New Roman" w:cs="Times New Roman"/>
          <w:b/>
          <w:noProof/>
          <w:sz w:val="28"/>
          <w:szCs w:val="28"/>
        </w:rPr>
        <w:t xml:space="preserve"> absolus) ve göreli zaman (temps relatif) ayırımı</w:t>
      </w:r>
      <w:r w:rsidRPr="001B3E38">
        <w:rPr>
          <w:rFonts w:ascii="Times New Roman" w:hAnsi="Times New Roman" w:cs="Times New Roman"/>
          <w:noProof/>
          <w:sz w:val="28"/>
          <w:szCs w:val="28"/>
        </w:rPr>
        <w:t xml:space="preserve">:  Yvon, bu zamanları şöyle tanımlamaktadır: Sözü edilen olay zamanı sadece konuşma anıyla mukayese edilerek belirleniyorsa </w:t>
      </w:r>
      <w:r w:rsidRPr="001B3E38">
        <w:rPr>
          <w:rFonts w:ascii="Times New Roman" w:hAnsi="Times New Roman" w:cs="Times New Roman"/>
          <w:b/>
          <w:noProof/>
          <w:sz w:val="28"/>
          <w:szCs w:val="28"/>
        </w:rPr>
        <w:t>mutlak zaman</w:t>
      </w:r>
      <w:r w:rsidRPr="001B3E38">
        <w:rPr>
          <w:rFonts w:ascii="Times New Roman" w:hAnsi="Times New Roman" w:cs="Times New Roman"/>
          <w:noProof/>
          <w:sz w:val="28"/>
          <w:szCs w:val="28"/>
        </w:rPr>
        <w:t xml:space="preserve"> söz konusudur. Olay zamanı sadece konuşma anıyla değil diğer bir olay zamanına göre de belirleniyorsa yani ikili bir mukayeseyle belirleniyorsa </w:t>
      </w:r>
      <w:r w:rsidRPr="001B3E38">
        <w:rPr>
          <w:rFonts w:ascii="Times New Roman" w:hAnsi="Times New Roman" w:cs="Times New Roman"/>
          <w:b/>
          <w:noProof/>
          <w:sz w:val="28"/>
          <w:szCs w:val="28"/>
        </w:rPr>
        <w:t>göreli zaman</w:t>
      </w:r>
      <w:r w:rsidRPr="001B3E38">
        <w:rPr>
          <w:rFonts w:ascii="Times New Roman" w:hAnsi="Times New Roman" w:cs="Times New Roman"/>
          <w:noProof/>
          <w:sz w:val="28"/>
          <w:szCs w:val="28"/>
        </w:rPr>
        <w:t xml:space="preserve"> söz konusudur.  Bu tanımlar günümüz de de geçerliliğini sürdürmektedir.</w:t>
      </w:r>
      <w:r w:rsidR="00D3248B" w:rsidRPr="001B3E38">
        <w:rPr>
          <w:rStyle w:val="DipnotBavurusu"/>
          <w:rFonts w:ascii="Times New Roman" w:hAnsi="Times New Roman" w:cs="Times New Roman"/>
          <w:noProof/>
          <w:sz w:val="28"/>
          <w:szCs w:val="28"/>
        </w:rPr>
        <w:footnoteReference w:id="1"/>
      </w:r>
      <w:r w:rsidRPr="001B3E38">
        <w:rPr>
          <w:rFonts w:ascii="Times New Roman" w:hAnsi="Times New Roman" w:cs="Times New Roman"/>
          <w:noProof/>
          <w:sz w:val="28"/>
          <w:szCs w:val="28"/>
        </w:rPr>
        <w:t xml:space="preserve"> (Vetters, s. 45) </w:t>
      </w:r>
    </w:p>
    <w:p w:rsidR="00962EF0" w:rsidRPr="001B3E38" w:rsidRDefault="00962EF0" w:rsidP="00962EF0">
      <w:pPr>
        <w:pStyle w:val="ListeParagraf"/>
        <w:spacing w:before="120" w:after="0" w:line="240" w:lineRule="auto"/>
        <w:ind w:left="0"/>
        <w:jc w:val="both"/>
        <w:rPr>
          <w:rFonts w:ascii="Times New Roman" w:hAnsi="Times New Roman" w:cs="Times New Roman"/>
          <w:noProof/>
          <w:sz w:val="28"/>
          <w:szCs w:val="28"/>
        </w:rPr>
      </w:pPr>
      <w:r w:rsidRPr="001B3E38">
        <w:rPr>
          <w:rFonts w:ascii="Times New Roman" w:hAnsi="Times New Roman" w:cs="Times New Roman"/>
          <w:b/>
          <w:noProof/>
          <w:sz w:val="28"/>
          <w:szCs w:val="28"/>
        </w:rPr>
        <w:t xml:space="preserve">       Deiktik ve Anaforik</w:t>
      </w:r>
      <w:r w:rsidRPr="001B3E38">
        <w:rPr>
          <w:rFonts w:ascii="Times New Roman" w:hAnsi="Times New Roman" w:cs="Times New Roman"/>
          <w:noProof/>
          <w:sz w:val="28"/>
          <w:szCs w:val="28"/>
        </w:rPr>
        <w:t xml:space="preserve"> “Déictiques” ve “Anaphoriques) </w:t>
      </w:r>
      <w:r w:rsidRPr="001B3E38">
        <w:rPr>
          <w:rFonts w:ascii="Times New Roman" w:hAnsi="Times New Roman" w:cs="Times New Roman"/>
          <w:b/>
          <w:noProof/>
          <w:sz w:val="28"/>
          <w:szCs w:val="28"/>
        </w:rPr>
        <w:t>ayırımı</w:t>
      </w:r>
      <w:r w:rsidRPr="001B3E38">
        <w:rPr>
          <w:rFonts w:ascii="Times New Roman" w:hAnsi="Times New Roman" w:cs="Times New Roman"/>
          <w:noProof/>
          <w:sz w:val="28"/>
          <w:szCs w:val="28"/>
        </w:rPr>
        <w:t>: Son zamanlarda mutlak zaman, göreli zaman ayırımı yerine daha çok “</w:t>
      </w:r>
      <w:r w:rsidR="002321A1">
        <w:rPr>
          <w:rFonts w:ascii="Times New Roman" w:hAnsi="Times New Roman" w:cs="Times New Roman"/>
          <w:noProof/>
          <w:sz w:val="28"/>
          <w:szCs w:val="28"/>
        </w:rPr>
        <w:t>k</w:t>
      </w:r>
      <w:r w:rsidRPr="001B3E38">
        <w:rPr>
          <w:rFonts w:ascii="Times New Roman" w:hAnsi="Times New Roman" w:cs="Times New Roman"/>
          <w:noProof/>
          <w:sz w:val="28"/>
          <w:szCs w:val="28"/>
        </w:rPr>
        <w:t xml:space="preserve">onuşma anına gönderme” ve “metne gönderme” ayırımı üzerinde durulmaktadır. Heger’e göre bildirişim eylemine (acte) göndermede bulunan (reference) bütün anlambilimsel görevler (fonction) “deiktik”tir. “Konuşma anına gönderme” yapıldığında yani deiktik ifadelerde konuşma anıyla doğrudan bir ilişki vardır. Bu ise mutlak zamandır. Houweling ve Lo Cascio’ya göre anaforik zaman, bir zamana nisbetle  belirtilmiş bir zamanı yahut konuşma zamanından farklı bir zamanı belirtir, yani görelidir.  </w:t>
      </w:r>
      <w:r w:rsidR="002321A1" w:rsidRPr="001B3E38">
        <w:rPr>
          <w:rFonts w:ascii="Times New Roman" w:hAnsi="Times New Roman" w:cs="Times New Roman"/>
          <w:noProof/>
          <w:sz w:val="28"/>
          <w:szCs w:val="28"/>
        </w:rPr>
        <w:t>Lo Cascio’ya</w:t>
      </w:r>
      <w:r w:rsidRPr="001B3E38">
        <w:rPr>
          <w:rFonts w:ascii="Times New Roman" w:hAnsi="Times New Roman" w:cs="Times New Roman"/>
          <w:noProof/>
          <w:sz w:val="28"/>
          <w:szCs w:val="28"/>
        </w:rPr>
        <w:t xml:space="preserve"> göre, bütün deiktik zamanlar, anaforik olarak kullanılabilir; buna karşılık anaforik zamanlar a</w:t>
      </w:r>
      <w:r w:rsidR="002321A1">
        <w:rPr>
          <w:rFonts w:ascii="Times New Roman" w:hAnsi="Times New Roman" w:cs="Times New Roman"/>
          <w:noProof/>
          <w:sz w:val="28"/>
          <w:szCs w:val="28"/>
        </w:rPr>
        <w:t>sla deiktik olarak kullanılamaz, ayrıca</w:t>
      </w:r>
      <w:r w:rsidRPr="001B3E38">
        <w:rPr>
          <w:rFonts w:ascii="Times New Roman" w:hAnsi="Times New Roman" w:cs="Times New Roman"/>
          <w:noProof/>
          <w:sz w:val="28"/>
          <w:szCs w:val="28"/>
        </w:rPr>
        <w:t xml:space="preserve"> temel cümle daima deiktiktir, buna karşılık bağımlı cümlecikler (subordonnée), anaforiktir. Houweling’e göre deiktik olmayan bütün zamanlar gerçek birer anaforik zaman değildir. Şimdiki zaman, gelecek zaman, şimdiki zamanın hikayesi zamanları, gerçek anaforik zamanlardır. Bu zamanlar, konuşma anına bağlıdır. Buna karşılık “öğrenilen geçmiş zamanın hikayesi” yahut bazı birleşik fiilller (gelmiş oldu) karma anaforik zamanlardır. Bunlar fiil zamanının dışında bir zamanı belirtirler. Anaforik zamanlar , fiil zamanına göre</w:t>
      </w:r>
      <w:r w:rsidRPr="001B3E38">
        <w:rPr>
          <w:rFonts w:ascii="Times New Roman" w:hAnsi="Times New Roman" w:cs="Times New Roman"/>
          <w:b/>
          <w:noProof/>
          <w:sz w:val="28"/>
          <w:szCs w:val="28"/>
        </w:rPr>
        <w:t xml:space="preserve"> önceliği</w:t>
      </w:r>
      <w:r w:rsidRPr="001B3E38">
        <w:rPr>
          <w:rFonts w:ascii="Times New Roman" w:hAnsi="Times New Roman" w:cs="Times New Roman"/>
          <w:noProof/>
          <w:sz w:val="28"/>
          <w:szCs w:val="28"/>
        </w:rPr>
        <w:t xml:space="preserve"> ve </w:t>
      </w:r>
      <w:r w:rsidRPr="001B3E38">
        <w:rPr>
          <w:rFonts w:ascii="Times New Roman" w:hAnsi="Times New Roman" w:cs="Times New Roman"/>
          <w:b/>
          <w:noProof/>
          <w:sz w:val="28"/>
          <w:szCs w:val="28"/>
        </w:rPr>
        <w:t>sonralığı</w:t>
      </w:r>
      <w:r w:rsidRPr="001B3E38">
        <w:rPr>
          <w:rFonts w:ascii="Times New Roman" w:hAnsi="Times New Roman" w:cs="Times New Roman"/>
          <w:noProof/>
          <w:sz w:val="28"/>
          <w:szCs w:val="28"/>
        </w:rPr>
        <w:t xml:space="preserve"> ifade ederler. Partee, anaforik zaman terimini  yanlış bulmakta, bunun yerine “</w:t>
      </w:r>
      <w:r w:rsidRPr="002321A1">
        <w:rPr>
          <w:rFonts w:ascii="Times New Roman" w:hAnsi="Times New Roman" w:cs="Times New Roman"/>
          <w:b/>
          <w:noProof/>
          <w:sz w:val="28"/>
          <w:szCs w:val="28"/>
        </w:rPr>
        <w:t>anaforik kullanım</w:t>
      </w:r>
      <w:r w:rsidRPr="001B3E38">
        <w:rPr>
          <w:rFonts w:ascii="Times New Roman" w:hAnsi="Times New Roman" w:cs="Times New Roman"/>
          <w:noProof/>
          <w:sz w:val="28"/>
          <w:szCs w:val="28"/>
        </w:rPr>
        <w:t xml:space="preserve">” terimini kabul etmektedir. Anaforik kullanımda konuşma anına bir göndermede bulunulmaz, metnin önceki bir bölümüne </w:t>
      </w:r>
      <w:r w:rsidR="002321A1">
        <w:rPr>
          <w:rFonts w:ascii="Times New Roman" w:hAnsi="Times New Roman" w:cs="Times New Roman"/>
          <w:noProof/>
          <w:sz w:val="28"/>
          <w:szCs w:val="28"/>
        </w:rPr>
        <w:t xml:space="preserve">gönderme yapılır. </w:t>
      </w:r>
      <w:r w:rsidRPr="001B3E38">
        <w:rPr>
          <w:rFonts w:ascii="Times New Roman" w:hAnsi="Times New Roman" w:cs="Times New Roman"/>
          <w:noProof/>
          <w:sz w:val="28"/>
          <w:szCs w:val="28"/>
        </w:rPr>
        <w:t>Anaforik kullanımda söz konusu gönderme sadece fiilin zamanıyla ilişkili değildir, fiille zaman zarfları arasındaki ilişki ile de alakalıdır.</w:t>
      </w:r>
      <w:r w:rsidR="00F740DD" w:rsidRPr="001B3E38">
        <w:rPr>
          <w:rStyle w:val="DipnotBavurusu"/>
          <w:rFonts w:ascii="Times New Roman" w:hAnsi="Times New Roman" w:cs="Times New Roman"/>
          <w:noProof/>
          <w:sz w:val="28"/>
          <w:szCs w:val="28"/>
        </w:rPr>
        <w:footnoteReference w:id="2"/>
      </w:r>
      <w:r w:rsidRPr="001B3E38">
        <w:rPr>
          <w:rFonts w:ascii="Times New Roman" w:hAnsi="Times New Roman" w:cs="Times New Roman"/>
          <w:noProof/>
          <w:sz w:val="28"/>
          <w:szCs w:val="28"/>
        </w:rPr>
        <w:t xml:space="preserve"> </w:t>
      </w:r>
    </w:p>
    <w:p w:rsidR="000D1364" w:rsidRPr="001B3E38" w:rsidRDefault="000D1364" w:rsidP="00312212">
      <w:pPr>
        <w:jc w:val="both"/>
        <w:rPr>
          <w:rFonts w:ascii="Times New Roman" w:hAnsi="Times New Roman" w:cs="Times New Roman"/>
          <w:noProof/>
          <w:sz w:val="28"/>
          <w:szCs w:val="28"/>
        </w:rPr>
      </w:pPr>
    </w:p>
    <w:p w:rsidR="000D1364" w:rsidRPr="001B3E38" w:rsidRDefault="00962EF0" w:rsidP="00962EF0">
      <w:pPr>
        <w:jc w:val="center"/>
        <w:rPr>
          <w:rFonts w:ascii="Times New Roman" w:hAnsi="Times New Roman"/>
          <w:b/>
          <w:noProof/>
          <w:sz w:val="28"/>
          <w:szCs w:val="28"/>
        </w:rPr>
      </w:pPr>
      <w:r w:rsidRPr="001B3E38">
        <w:rPr>
          <w:rFonts w:ascii="Times New Roman" w:hAnsi="Times New Roman"/>
          <w:b/>
          <w:noProof/>
          <w:sz w:val="28"/>
          <w:szCs w:val="28"/>
        </w:rPr>
        <w:t>Zaman Sınıflandırmaları</w:t>
      </w:r>
      <w:r w:rsidR="005B39CF" w:rsidRPr="001B3E38">
        <w:rPr>
          <w:rFonts w:ascii="Times New Roman" w:hAnsi="Times New Roman"/>
          <w:b/>
          <w:noProof/>
          <w:sz w:val="28"/>
          <w:szCs w:val="28"/>
        </w:rPr>
        <w:t xml:space="preserve"> ve Sistemleri</w:t>
      </w:r>
    </w:p>
    <w:p w:rsidR="00954716" w:rsidRPr="001B3E38" w:rsidRDefault="00962EF0" w:rsidP="00312212">
      <w:pPr>
        <w:jc w:val="both"/>
        <w:rPr>
          <w:rFonts w:ascii="Times New Roman" w:hAnsi="Times New Roman"/>
          <w:noProof/>
          <w:sz w:val="28"/>
          <w:szCs w:val="28"/>
        </w:rPr>
      </w:pPr>
      <w:r w:rsidRPr="001B3E38">
        <w:rPr>
          <w:rFonts w:ascii="Times New Roman" w:hAnsi="Times New Roman" w:cs="Times New Roman"/>
          <w:noProof/>
          <w:sz w:val="28"/>
          <w:szCs w:val="28"/>
        </w:rPr>
        <w:t xml:space="preserve">      </w:t>
      </w:r>
      <w:r w:rsidR="003F7328" w:rsidRPr="001B3E38">
        <w:rPr>
          <w:rFonts w:ascii="Times New Roman" w:hAnsi="Times New Roman" w:cs="Times New Roman"/>
          <w:noProof/>
          <w:sz w:val="28"/>
          <w:szCs w:val="28"/>
        </w:rPr>
        <w:t xml:space="preserve">Amerikan mantıkçısı </w:t>
      </w:r>
      <w:r w:rsidR="003F7328" w:rsidRPr="001B3E38">
        <w:rPr>
          <w:rFonts w:ascii="Times New Roman" w:hAnsi="Times New Roman"/>
          <w:b/>
          <w:noProof/>
          <w:sz w:val="28"/>
          <w:szCs w:val="28"/>
        </w:rPr>
        <w:t>Reichenbach</w:t>
      </w:r>
      <w:r w:rsidR="00766DD0" w:rsidRPr="001B3E38">
        <w:rPr>
          <w:rFonts w:ascii="Times New Roman" w:hAnsi="Times New Roman"/>
          <w:noProof/>
          <w:sz w:val="28"/>
          <w:szCs w:val="28"/>
        </w:rPr>
        <w:t xml:space="preserve">, </w:t>
      </w:r>
      <w:r w:rsidR="003F7328" w:rsidRPr="001B3E38">
        <w:rPr>
          <w:rFonts w:ascii="Times New Roman" w:hAnsi="Times New Roman"/>
          <w:noProof/>
          <w:sz w:val="28"/>
          <w:szCs w:val="28"/>
        </w:rPr>
        <w:t xml:space="preserve">zaman anlambiliminin gelişmesine önemli katkılarda bulunmuştur. </w:t>
      </w:r>
      <w:r w:rsidR="00766DD0" w:rsidRPr="001B3E38">
        <w:rPr>
          <w:rFonts w:ascii="Times New Roman" w:hAnsi="Times New Roman"/>
          <w:noProof/>
          <w:sz w:val="28"/>
          <w:szCs w:val="28"/>
        </w:rPr>
        <w:t>Reichenbach’ın sistemi onomasiolojik bir sistemdir:</w:t>
      </w:r>
      <w:r w:rsidR="00766DD0" w:rsidRPr="001B3E38">
        <w:rPr>
          <w:rFonts w:ascii="Times New Roman" w:hAnsi="Times New Roman"/>
          <w:b/>
          <w:noProof/>
          <w:sz w:val="28"/>
          <w:szCs w:val="28"/>
        </w:rPr>
        <w:t xml:space="preserve"> </w:t>
      </w:r>
      <w:r w:rsidR="00766DD0" w:rsidRPr="001B3E38">
        <w:rPr>
          <w:rFonts w:ascii="Times New Roman" w:hAnsi="Times New Roman"/>
          <w:noProof/>
          <w:sz w:val="28"/>
          <w:szCs w:val="28"/>
        </w:rPr>
        <w:t>Bilindiği gibi</w:t>
      </w:r>
      <w:r w:rsidR="00766DD0" w:rsidRPr="001B3E38">
        <w:rPr>
          <w:rFonts w:ascii="Times New Roman" w:hAnsi="Times New Roman"/>
          <w:b/>
          <w:noProof/>
          <w:sz w:val="28"/>
          <w:szCs w:val="28"/>
        </w:rPr>
        <w:t xml:space="preserve"> "Sémasiologie</w:t>
      </w:r>
      <w:r w:rsidR="00766DD0" w:rsidRPr="001B3E38">
        <w:rPr>
          <w:rFonts w:ascii="Times New Roman" w:hAnsi="Times New Roman"/>
          <w:noProof/>
          <w:sz w:val="28"/>
          <w:szCs w:val="28"/>
        </w:rPr>
        <w:t>", "sémantique"in bir bölümüdür, aynı "işaretleyen"in farklı "işaretlenen"lerini inceler, yani eş seslileri inceler. "Sémasiologie", formel yahut dilbilimsel kategorilere dayanır. Mesela fiil zamanlarının şahıs zamirlerinin anlamını araştırır. Amacı, bir forma bağlı farklı anlamların  ortaya çıkmasını sağlayan temel anlamı bulmak ve oluşan anlam şebekesini açıklamaktır.    Bu bilimin karşıtı yani mukabili "</w:t>
      </w:r>
      <w:r w:rsidR="00766DD0" w:rsidRPr="001B3E38">
        <w:rPr>
          <w:rFonts w:ascii="Times New Roman" w:hAnsi="Times New Roman"/>
          <w:b/>
          <w:noProof/>
          <w:sz w:val="28"/>
          <w:szCs w:val="28"/>
        </w:rPr>
        <w:t>onomasiologie</w:t>
      </w:r>
      <w:r w:rsidR="00766DD0" w:rsidRPr="001B3E38">
        <w:rPr>
          <w:rFonts w:ascii="Times New Roman" w:hAnsi="Times New Roman"/>
          <w:noProof/>
          <w:sz w:val="28"/>
          <w:szCs w:val="28"/>
        </w:rPr>
        <w:t>"dir, bu da "sémantique"in bir bölümüdür, adlandırılan nesnelerin alabileceği adları inceler. "</w:t>
      </w:r>
      <w:r w:rsidR="00766DD0" w:rsidRPr="001B3E38">
        <w:rPr>
          <w:rFonts w:ascii="Times New Roman" w:hAnsi="Times New Roman"/>
          <w:b/>
          <w:noProof/>
          <w:sz w:val="28"/>
          <w:szCs w:val="28"/>
        </w:rPr>
        <w:t>Onomasiologie</w:t>
      </w:r>
      <w:r w:rsidR="00766DD0" w:rsidRPr="001B3E38">
        <w:rPr>
          <w:rFonts w:ascii="Times New Roman" w:hAnsi="Times New Roman"/>
          <w:noProof/>
          <w:sz w:val="28"/>
          <w:szCs w:val="28"/>
        </w:rPr>
        <w:t xml:space="preserve">", bir formun ifade ettiği farklı kavramların listesini yapar. Anlambilimsel yahut kavramsal kategorileri araştırır. Mesela, öncelik, sonralık, tekrarlama, (deictique / anaphorique) gibi kavramlar üzerinde durur. Bu haliyle onomasioloji, semasiyolojiye yardımcı bir bilim alanıdır. Çünkü bir formun temel anlamını bulmak için önce bu formun ifade ettiği farklı kavramları tespit etmek gerekir. </w:t>
      </w:r>
      <w:r w:rsidR="003F7328" w:rsidRPr="001B3E38">
        <w:rPr>
          <w:rFonts w:ascii="Times New Roman" w:hAnsi="Times New Roman"/>
          <w:noProof/>
          <w:sz w:val="28"/>
          <w:szCs w:val="28"/>
        </w:rPr>
        <w:t xml:space="preserve">Reichenbach’ın zaman sistemi esas olarak iki zaman ekseni üzerine kurulmuştur. Zamanı belirlerken öncelikle iki şeyi göz önünde bulundurmamız  gerekir: a) </w:t>
      </w:r>
      <w:r w:rsidR="00954716" w:rsidRPr="001B3E38">
        <w:rPr>
          <w:rFonts w:ascii="Times New Roman" w:hAnsi="Times New Roman"/>
          <w:noProof/>
          <w:sz w:val="28"/>
          <w:szCs w:val="28"/>
        </w:rPr>
        <w:t>Sözün söylenme zamanı ( S), b) sözü edilen olayın zamanı ( O). Bu iki unsur, söyleme zamanı esas alındığında birbirlerine göre üç zaman kalıbı oluşturur. Bunlar:</w:t>
      </w:r>
    </w:p>
    <w:p w:rsidR="00954716" w:rsidRPr="001B3E38" w:rsidRDefault="00954716"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Şimdiki zaman:  (O, S)</w:t>
      </w:r>
    </w:p>
    <w:p w:rsidR="00954716" w:rsidRPr="001B3E38" w:rsidRDefault="00954716"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Geçmiş zaman:  (O-S)</w:t>
      </w:r>
    </w:p>
    <w:p w:rsidR="00327B9A" w:rsidRPr="001B3E38" w:rsidRDefault="00954716"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w:t>
      </w:r>
      <w:r w:rsidR="00A11EEB" w:rsidRPr="001B3E38">
        <w:rPr>
          <w:rFonts w:ascii="Times New Roman" w:hAnsi="Times New Roman"/>
          <w:noProof/>
          <w:sz w:val="28"/>
          <w:szCs w:val="28"/>
        </w:rPr>
        <w:t xml:space="preserve"> </w:t>
      </w:r>
      <w:r w:rsidRPr="001B3E38">
        <w:rPr>
          <w:rFonts w:ascii="Times New Roman" w:hAnsi="Times New Roman"/>
          <w:noProof/>
          <w:sz w:val="28"/>
          <w:szCs w:val="28"/>
        </w:rPr>
        <w:t xml:space="preserve">Gelecek zaman:  </w:t>
      </w:r>
      <w:r w:rsidR="00A11EEB" w:rsidRPr="001B3E38">
        <w:rPr>
          <w:rFonts w:ascii="Times New Roman" w:hAnsi="Times New Roman"/>
          <w:noProof/>
          <w:sz w:val="28"/>
          <w:szCs w:val="28"/>
        </w:rPr>
        <w:t>(S-O)’dır.</w:t>
      </w:r>
      <w:r w:rsidRPr="001B3E38">
        <w:rPr>
          <w:rFonts w:ascii="Times New Roman" w:hAnsi="Times New Roman"/>
          <w:noProof/>
          <w:sz w:val="28"/>
          <w:szCs w:val="28"/>
        </w:rPr>
        <w:t xml:space="preserve"> </w:t>
      </w:r>
    </w:p>
    <w:p w:rsidR="00A11EEB" w:rsidRPr="001B3E38" w:rsidRDefault="00766DD0"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w:t>
      </w:r>
      <w:r w:rsidR="00A11EEB" w:rsidRPr="001B3E38">
        <w:rPr>
          <w:rFonts w:ascii="Times New Roman" w:hAnsi="Times New Roman"/>
          <w:noProof/>
          <w:sz w:val="28"/>
          <w:szCs w:val="28"/>
        </w:rPr>
        <w:t xml:space="preserve">Şimdiki zamanda sözün söylenme zamanı ile olay zamanı eş zamanlıdır. Geçmiş samanda, olay zamanı önce, söyleme zamanı sonradır. Gelecek zamanda, söyleme zamanı önce, olay zamanı ise sonradır. Reichenbach, sistemini tamamlamak için bu iki zamana daha önceleri  Beauzée ve Jespersen tarafından ortaya konulmuş üçüncü bir zamanı, referans zamanını (R) ilave ederek üç zamanlı bir sistem kurmuştur. </w:t>
      </w:r>
      <w:r w:rsidR="00E669FB" w:rsidRPr="001B3E38">
        <w:rPr>
          <w:rFonts w:ascii="Times New Roman" w:hAnsi="Times New Roman"/>
          <w:noProof/>
          <w:sz w:val="28"/>
          <w:szCs w:val="28"/>
        </w:rPr>
        <w:t xml:space="preserve">Böylece yukarıdaki üçlü sistemden dokuzlu bir sistem elde etmiştir (3x3=9).Bu sisteme göre, S’ye göre R, üç halde bulunabilir: Önce, eş zamanlı, sonra. Referans zamanına göre (R), olay zamanı (O) da üç halde bulunabilir: Önce, eşzamanlı, sonra. Bu iki üçlünün birleşmesinden </w:t>
      </w:r>
      <w:r w:rsidR="0057031F" w:rsidRPr="001B3E38">
        <w:rPr>
          <w:rFonts w:ascii="Times New Roman" w:hAnsi="Times New Roman"/>
          <w:noProof/>
          <w:sz w:val="28"/>
          <w:szCs w:val="28"/>
        </w:rPr>
        <w:t xml:space="preserve">teorik olarak on üç hal doğar </w:t>
      </w:r>
      <w:r w:rsidR="00E669FB" w:rsidRPr="001B3E38">
        <w:rPr>
          <w:rFonts w:ascii="Times New Roman" w:hAnsi="Times New Roman"/>
          <w:noProof/>
          <w:sz w:val="28"/>
          <w:szCs w:val="28"/>
        </w:rPr>
        <w:t xml:space="preserve">: </w:t>
      </w:r>
      <w:r w:rsidR="0057031F" w:rsidRPr="001B3E38">
        <w:rPr>
          <w:rFonts w:ascii="Times New Roman" w:hAnsi="Times New Roman"/>
          <w:noProof/>
          <w:sz w:val="28"/>
          <w:szCs w:val="28"/>
        </w:rPr>
        <w:t>(O-R-S), (O,R-S), (R-O-S), (R-S,O), (R-S-O), (O- S,R), (S,R-O), (S,R-O), (S-O-R), (S,O-R), (O-S-R), (S-R,O), (S-R-O).</w:t>
      </w:r>
      <w:r w:rsidR="00EA618D" w:rsidRPr="001B3E38">
        <w:rPr>
          <w:rFonts w:ascii="Times New Roman" w:hAnsi="Times New Roman"/>
          <w:noProof/>
          <w:sz w:val="28"/>
          <w:szCs w:val="28"/>
        </w:rPr>
        <w:t xml:space="preserve"> Bu işaret sisteminde virgül eş zamanlılığı, tire art zamanlılığı </w:t>
      </w:r>
      <w:r w:rsidR="00EA618D" w:rsidRPr="001B3E38">
        <w:rPr>
          <w:rFonts w:ascii="Times New Roman" w:hAnsi="Times New Roman"/>
          <w:noProof/>
          <w:sz w:val="28"/>
          <w:szCs w:val="28"/>
        </w:rPr>
        <w:lastRenderedPageBreak/>
        <w:t xml:space="preserve">göstermektedir. </w:t>
      </w:r>
      <w:r w:rsidR="006261D9" w:rsidRPr="001B3E38">
        <w:rPr>
          <w:rFonts w:ascii="Times New Roman" w:hAnsi="Times New Roman"/>
          <w:b/>
          <w:noProof/>
          <w:sz w:val="28"/>
          <w:szCs w:val="28"/>
        </w:rPr>
        <w:t xml:space="preserve"> </w:t>
      </w:r>
      <w:r w:rsidR="006261D9" w:rsidRPr="001B3E38">
        <w:rPr>
          <w:rFonts w:ascii="Times New Roman" w:hAnsi="Times New Roman"/>
          <w:noProof/>
          <w:sz w:val="28"/>
          <w:szCs w:val="28"/>
        </w:rPr>
        <w:t>Reichenbach’a göre pratikte İngilizcede bu hallerin dokuzu bulunmaktadır.</w:t>
      </w:r>
      <w:r w:rsidR="00F740DD" w:rsidRPr="001B3E38">
        <w:rPr>
          <w:rStyle w:val="DipnotBavurusu"/>
          <w:rFonts w:ascii="Times New Roman" w:hAnsi="Times New Roman"/>
          <w:noProof/>
          <w:sz w:val="28"/>
          <w:szCs w:val="28"/>
        </w:rPr>
        <w:footnoteReference w:id="3"/>
      </w:r>
    </w:p>
    <w:p w:rsidR="00C652E4" w:rsidRPr="001B3E38" w:rsidRDefault="00EA618D"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Reichenbach’ın da yararlandığı </w:t>
      </w:r>
      <w:r w:rsidRPr="001B3E38">
        <w:rPr>
          <w:rFonts w:ascii="Times New Roman" w:hAnsi="Times New Roman"/>
          <w:b/>
          <w:noProof/>
          <w:sz w:val="28"/>
          <w:szCs w:val="28"/>
        </w:rPr>
        <w:t>Beauzée</w:t>
      </w:r>
      <w:r w:rsidRPr="001B3E38">
        <w:rPr>
          <w:rFonts w:ascii="Times New Roman" w:hAnsi="Times New Roman"/>
          <w:noProof/>
          <w:sz w:val="28"/>
          <w:szCs w:val="28"/>
        </w:rPr>
        <w:t xml:space="preserve">’nin zaman sistemi, üç </w:t>
      </w:r>
      <w:r w:rsidR="00252CB9" w:rsidRPr="001B3E38">
        <w:rPr>
          <w:rFonts w:ascii="Times New Roman" w:hAnsi="Times New Roman"/>
          <w:noProof/>
          <w:sz w:val="28"/>
          <w:szCs w:val="28"/>
        </w:rPr>
        <w:t xml:space="preserve">eksen üzerine kurulmuştur. Bunlar, </w:t>
      </w:r>
      <w:r w:rsidR="00252CB9" w:rsidRPr="001B3E38">
        <w:rPr>
          <w:rFonts w:ascii="Times New Roman" w:hAnsi="Times New Roman"/>
          <w:b/>
          <w:noProof/>
          <w:sz w:val="28"/>
          <w:szCs w:val="28"/>
        </w:rPr>
        <w:t>eşzamanlılık</w:t>
      </w:r>
      <w:r w:rsidR="00252CB9" w:rsidRPr="001B3E38">
        <w:rPr>
          <w:rFonts w:ascii="Times New Roman" w:hAnsi="Times New Roman"/>
          <w:noProof/>
          <w:sz w:val="28"/>
          <w:szCs w:val="28"/>
        </w:rPr>
        <w:t xml:space="preserve"> ilişkisi, </w:t>
      </w:r>
      <w:r w:rsidR="00252CB9" w:rsidRPr="001B3E38">
        <w:rPr>
          <w:rFonts w:ascii="Times New Roman" w:hAnsi="Times New Roman"/>
          <w:b/>
          <w:noProof/>
          <w:sz w:val="28"/>
          <w:szCs w:val="28"/>
        </w:rPr>
        <w:t>artzamanlılık</w:t>
      </w:r>
      <w:r w:rsidR="00252CB9" w:rsidRPr="001B3E38">
        <w:rPr>
          <w:rFonts w:ascii="Times New Roman" w:hAnsi="Times New Roman"/>
          <w:noProof/>
          <w:sz w:val="28"/>
          <w:szCs w:val="28"/>
        </w:rPr>
        <w:t xml:space="preserve"> ilişkisi ve </w:t>
      </w:r>
      <w:r w:rsidR="00252CB9" w:rsidRPr="001B3E38">
        <w:rPr>
          <w:rFonts w:ascii="Times New Roman" w:hAnsi="Times New Roman"/>
          <w:b/>
          <w:noProof/>
          <w:sz w:val="28"/>
          <w:szCs w:val="28"/>
        </w:rPr>
        <w:t>mukayese anı</w:t>
      </w:r>
      <w:r w:rsidR="00252CB9" w:rsidRPr="001B3E38">
        <w:rPr>
          <w:rFonts w:ascii="Times New Roman" w:hAnsi="Times New Roman"/>
          <w:noProof/>
          <w:sz w:val="28"/>
          <w:szCs w:val="28"/>
        </w:rPr>
        <w:t xml:space="preserve">na göre </w:t>
      </w:r>
      <w:r w:rsidR="00252CB9" w:rsidRPr="001B3E38">
        <w:rPr>
          <w:rFonts w:ascii="Times New Roman" w:hAnsi="Times New Roman"/>
          <w:b/>
          <w:noProof/>
          <w:sz w:val="28"/>
          <w:szCs w:val="28"/>
        </w:rPr>
        <w:t xml:space="preserve">sonralık </w:t>
      </w:r>
      <w:r w:rsidR="00252CB9" w:rsidRPr="001B3E38">
        <w:rPr>
          <w:rFonts w:ascii="Times New Roman" w:hAnsi="Times New Roman"/>
          <w:noProof/>
          <w:sz w:val="28"/>
          <w:szCs w:val="28"/>
        </w:rPr>
        <w:t>ilişkisidir.</w:t>
      </w:r>
      <w:r w:rsidR="0030057C" w:rsidRPr="001B3E38">
        <w:rPr>
          <w:rFonts w:ascii="Times New Roman" w:hAnsi="Times New Roman"/>
          <w:noProof/>
          <w:sz w:val="28"/>
          <w:szCs w:val="28"/>
        </w:rPr>
        <w:t xml:space="preserve"> </w:t>
      </w:r>
      <w:r w:rsidR="006530F6" w:rsidRPr="001B3E38">
        <w:rPr>
          <w:rFonts w:ascii="Times New Roman" w:hAnsi="Times New Roman"/>
          <w:noProof/>
          <w:sz w:val="28"/>
          <w:szCs w:val="28"/>
        </w:rPr>
        <w:t xml:space="preserve">Bunların üçü de mukayese anı  ile olayın ilişkisini gösterirler ve </w:t>
      </w:r>
      <w:r w:rsidR="0030057C" w:rsidRPr="001B3E38">
        <w:rPr>
          <w:rFonts w:ascii="Times New Roman" w:hAnsi="Times New Roman"/>
          <w:b/>
          <w:noProof/>
          <w:sz w:val="28"/>
          <w:szCs w:val="28"/>
        </w:rPr>
        <w:t>birinci ekseni</w:t>
      </w:r>
      <w:r w:rsidR="0030057C" w:rsidRPr="001B3E38">
        <w:rPr>
          <w:rFonts w:ascii="Times New Roman" w:hAnsi="Times New Roman"/>
          <w:noProof/>
          <w:sz w:val="28"/>
          <w:szCs w:val="28"/>
        </w:rPr>
        <w:t xml:space="preserve"> oluşturur</w:t>
      </w:r>
      <w:r w:rsidR="006530F6" w:rsidRPr="001B3E38">
        <w:rPr>
          <w:rFonts w:ascii="Times New Roman" w:hAnsi="Times New Roman"/>
          <w:noProof/>
          <w:sz w:val="28"/>
          <w:szCs w:val="28"/>
        </w:rPr>
        <w:t>lar</w:t>
      </w:r>
      <w:r w:rsidR="0030057C" w:rsidRPr="001B3E38">
        <w:rPr>
          <w:rFonts w:ascii="Times New Roman" w:hAnsi="Times New Roman"/>
          <w:noProof/>
          <w:sz w:val="28"/>
          <w:szCs w:val="28"/>
        </w:rPr>
        <w:t xml:space="preserve">. </w:t>
      </w:r>
      <w:r w:rsidR="0030057C" w:rsidRPr="001B3E38">
        <w:rPr>
          <w:rFonts w:ascii="Times New Roman" w:hAnsi="Times New Roman"/>
          <w:b/>
          <w:noProof/>
          <w:sz w:val="28"/>
          <w:szCs w:val="28"/>
        </w:rPr>
        <w:t xml:space="preserve">İkinci eksen </w:t>
      </w:r>
      <w:r w:rsidR="0030057C" w:rsidRPr="001B3E38">
        <w:rPr>
          <w:rFonts w:ascii="Times New Roman" w:hAnsi="Times New Roman"/>
          <w:noProof/>
          <w:sz w:val="28"/>
          <w:szCs w:val="28"/>
        </w:rPr>
        <w:t xml:space="preserve">belirli belirsiz zaman ayırımıdır: </w:t>
      </w:r>
      <w:r w:rsidRPr="001B3E38">
        <w:rPr>
          <w:rFonts w:ascii="Times New Roman" w:hAnsi="Times New Roman"/>
          <w:noProof/>
          <w:sz w:val="28"/>
          <w:szCs w:val="28"/>
        </w:rPr>
        <w:t xml:space="preserve"> </w:t>
      </w:r>
      <w:r w:rsidR="00252CB9" w:rsidRPr="001B3E38">
        <w:rPr>
          <w:rFonts w:ascii="Times New Roman" w:hAnsi="Times New Roman"/>
          <w:noProof/>
          <w:sz w:val="28"/>
          <w:szCs w:val="28"/>
        </w:rPr>
        <w:t xml:space="preserve">Beauzée, bunlara </w:t>
      </w:r>
      <w:r w:rsidR="00252CB9" w:rsidRPr="001B3E38">
        <w:rPr>
          <w:rFonts w:ascii="Times New Roman" w:hAnsi="Times New Roman"/>
          <w:b/>
          <w:noProof/>
          <w:sz w:val="28"/>
          <w:szCs w:val="28"/>
        </w:rPr>
        <w:t>şimdiki zaman</w:t>
      </w:r>
      <w:r w:rsidR="00252CB9" w:rsidRPr="001B3E38">
        <w:rPr>
          <w:rFonts w:ascii="Times New Roman" w:hAnsi="Times New Roman"/>
          <w:noProof/>
          <w:sz w:val="28"/>
          <w:szCs w:val="28"/>
        </w:rPr>
        <w:t xml:space="preserve">, </w:t>
      </w:r>
      <w:r w:rsidR="00252CB9" w:rsidRPr="001B3E38">
        <w:rPr>
          <w:rFonts w:ascii="Times New Roman" w:hAnsi="Times New Roman"/>
          <w:b/>
          <w:noProof/>
          <w:sz w:val="28"/>
          <w:szCs w:val="28"/>
        </w:rPr>
        <w:t>geçmiş zaman</w:t>
      </w:r>
      <w:r w:rsidR="00252CB9" w:rsidRPr="001B3E38">
        <w:rPr>
          <w:rFonts w:ascii="Times New Roman" w:hAnsi="Times New Roman"/>
          <w:noProof/>
          <w:sz w:val="28"/>
          <w:szCs w:val="28"/>
        </w:rPr>
        <w:t xml:space="preserve"> (prétérit) ve </w:t>
      </w:r>
      <w:r w:rsidR="00252CB9" w:rsidRPr="001B3E38">
        <w:rPr>
          <w:rFonts w:ascii="Times New Roman" w:hAnsi="Times New Roman"/>
          <w:b/>
          <w:noProof/>
          <w:sz w:val="28"/>
          <w:szCs w:val="28"/>
        </w:rPr>
        <w:t>gelecek zaman</w:t>
      </w:r>
      <w:r w:rsidR="00252CB9" w:rsidRPr="001B3E38">
        <w:rPr>
          <w:rFonts w:ascii="Times New Roman" w:hAnsi="Times New Roman"/>
          <w:noProof/>
          <w:sz w:val="28"/>
          <w:szCs w:val="28"/>
        </w:rPr>
        <w:t xml:space="preserve"> adlarını verir.</w:t>
      </w:r>
      <w:r w:rsidR="00642304" w:rsidRPr="001B3E38">
        <w:rPr>
          <w:rFonts w:ascii="Times New Roman" w:hAnsi="Times New Roman"/>
          <w:noProof/>
          <w:sz w:val="28"/>
          <w:szCs w:val="28"/>
        </w:rPr>
        <w:t xml:space="preserve"> </w:t>
      </w:r>
      <w:r w:rsidR="0030057C" w:rsidRPr="001B3E38">
        <w:rPr>
          <w:rFonts w:ascii="Times New Roman" w:hAnsi="Times New Roman"/>
          <w:noProof/>
          <w:sz w:val="28"/>
          <w:szCs w:val="28"/>
        </w:rPr>
        <w:t xml:space="preserve">İkinci </w:t>
      </w:r>
      <w:r w:rsidR="00642304" w:rsidRPr="001B3E38">
        <w:rPr>
          <w:rFonts w:ascii="Times New Roman" w:hAnsi="Times New Roman"/>
          <w:noProof/>
          <w:sz w:val="28"/>
          <w:szCs w:val="28"/>
        </w:rPr>
        <w:t xml:space="preserve">Eş zamanlılık </w:t>
      </w:r>
      <w:r w:rsidR="00252CB9" w:rsidRPr="001B3E38">
        <w:rPr>
          <w:rFonts w:ascii="Times New Roman" w:hAnsi="Times New Roman"/>
          <w:noProof/>
          <w:sz w:val="28"/>
          <w:szCs w:val="28"/>
        </w:rPr>
        <w:t xml:space="preserve"> </w:t>
      </w:r>
      <w:r w:rsidR="00642304" w:rsidRPr="001B3E38">
        <w:rPr>
          <w:rFonts w:ascii="Times New Roman" w:hAnsi="Times New Roman"/>
          <w:noProof/>
          <w:sz w:val="28"/>
          <w:szCs w:val="28"/>
        </w:rPr>
        <w:t xml:space="preserve">Beauzée’ye göre, ikiye ayrılır: Belirli anlar (époque précise) ve belirsiz anlar (époque indéterminée). Birinciler belirli zamanlardır, ikinciler belirsiz zamandır. Belirsiz zamanlar, “Tanrı, âdildir.” ve “Üçgenin iç açılarının toplamı iki dik açıdır.” gibi </w:t>
      </w:r>
      <w:r w:rsidR="00642304" w:rsidRPr="001B3E38">
        <w:rPr>
          <w:rFonts w:ascii="Times New Roman" w:hAnsi="Times New Roman"/>
          <w:b/>
          <w:noProof/>
          <w:sz w:val="28"/>
          <w:szCs w:val="28"/>
        </w:rPr>
        <w:t>zaman dışı (atemporel)</w:t>
      </w:r>
      <w:r w:rsidR="00642304" w:rsidRPr="001B3E38">
        <w:rPr>
          <w:rFonts w:ascii="Times New Roman" w:hAnsi="Times New Roman"/>
          <w:noProof/>
          <w:sz w:val="28"/>
          <w:szCs w:val="28"/>
        </w:rPr>
        <w:t xml:space="preserve"> </w:t>
      </w:r>
      <w:r w:rsidR="00642304" w:rsidRPr="001B3E38">
        <w:rPr>
          <w:rFonts w:ascii="Times New Roman" w:hAnsi="Times New Roman"/>
          <w:b/>
          <w:noProof/>
          <w:sz w:val="28"/>
          <w:szCs w:val="28"/>
        </w:rPr>
        <w:t xml:space="preserve"> </w:t>
      </w:r>
      <w:r w:rsidR="00642304" w:rsidRPr="001B3E38">
        <w:rPr>
          <w:rFonts w:ascii="Times New Roman" w:hAnsi="Times New Roman"/>
          <w:noProof/>
          <w:sz w:val="28"/>
          <w:szCs w:val="28"/>
        </w:rPr>
        <w:t>ifadelerde ortaya çıkar.</w:t>
      </w:r>
      <w:r w:rsidR="00B80BC6" w:rsidRPr="001B3E38">
        <w:rPr>
          <w:rFonts w:ascii="Times New Roman" w:hAnsi="Times New Roman"/>
          <w:noProof/>
          <w:sz w:val="28"/>
          <w:szCs w:val="28"/>
        </w:rPr>
        <w:t xml:space="preserve"> Beauzée’ye göre, belirsiz zamanlarda tek bir şimdiki zaman, tek bir geçmiş zaman ve tek bir gelecek zaman vardır.  Buna karşılık belirli zamanlarda birçok şimdiki zaman, birçok geçmiş zaman ve birçok gelecek zaman vardır.</w:t>
      </w:r>
      <w:r w:rsidR="0030057C" w:rsidRPr="001B3E38">
        <w:rPr>
          <w:rFonts w:ascii="Times New Roman" w:hAnsi="Times New Roman"/>
          <w:noProof/>
          <w:sz w:val="28"/>
          <w:szCs w:val="28"/>
        </w:rPr>
        <w:t xml:space="preserve"> </w:t>
      </w:r>
      <w:r w:rsidR="00003D97" w:rsidRPr="001B3E38">
        <w:rPr>
          <w:rFonts w:ascii="Times New Roman" w:hAnsi="Times New Roman"/>
          <w:noProof/>
          <w:sz w:val="28"/>
          <w:szCs w:val="28"/>
        </w:rPr>
        <w:t xml:space="preserve">Bunları birbirinden ayırmak için Beauzée üçüncü bir eksen kullanır: Bu, konuşma anına göre mukayese konusu olan anın pozisyonudur. Konuşma anına göre yani mutlak şimdiki zamana göre mukayese konusu ollan an üç halde bulunur: Bu an, konuşma anıyla ya eşzamanlıdır, ya art zamanlıdır ya da sonraki bir zaman içindedir. Beauzée, </w:t>
      </w:r>
      <w:r w:rsidR="00011A03" w:rsidRPr="001B3E38">
        <w:rPr>
          <w:rFonts w:ascii="Times New Roman" w:hAnsi="Times New Roman"/>
          <w:noProof/>
          <w:sz w:val="28"/>
          <w:szCs w:val="28"/>
        </w:rPr>
        <w:t xml:space="preserve">bunlara sırasıyla </w:t>
      </w:r>
      <w:r w:rsidR="00011A03" w:rsidRPr="001B3E38">
        <w:rPr>
          <w:rFonts w:ascii="Times New Roman" w:hAnsi="Times New Roman"/>
          <w:b/>
          <w:noProof/>
          <w:sz w:val="28"/>
          <w:szCs w:val="28"/>
        </w:rPr>
        <w:t xml:space="preserve">aktüel zaman (actuel), önceki zaman (antérieur) </w:t>
      </w:r>
      <w:r w:rsidR="00011A03" w:rsidRPr="001B3E38">
        <w:rPr>
          <w:rFonts w:ascii="Times New Roman" w:hAnsi="Times New Roman"/>
          <w:noProof/>
          <w:sz w:val="28"/>
          <w:szCs w:val="28"/>
        </w:rPr>
        <w:t>ve</w:t>
      </w:r>
      <w:r w:rsidR="00011A03" w:rsidRPr="001B3E38">
        <w:rPr>
          <w:rFonts w:ascii="Times New Roman" w:hAnsi="Times New Roman"/>
          <w:b/>
          <w:noProof/>
          <w:sz w:val="28"/>
          <w:szCs w:val="28"/>
        </w:rPr>
        <w:t xml:space="preserve"> sonraki zaman (postérieur) </w:t>
      </w:r>
      <w:r w:rsidR="00011A03" w:rsidRPr="001B3E38">
        <w:rPr>
          <w:rFonts w:ascii="Times New Roman" w:hAnsi="Times New Roman"/>
          <w:noProof/>
          <w:sz w:val="28"/>
          <w:szCs w:val="28"/>
        </w:rPr>
        <w:t xml:space="preserve">adlarını verir. </w:t>
      </w:r>
      <w:r w:rsidR="00011A03" w:rsidRPr="001B3E38">
        <w:rPr>
          <w:rFonts w:ascii="Times New Roman" w:hAnsi="Times New Roman"/>
          <w:b/>
          <w:noProof/>
          <w:sz w:val="28"/>
          <w:szCs w:val="28"/>
        </w:rPr>
        <w:t xml:space="preserve">Görünüm </w:t>
      </w:r>
      <w:r w:rsidR="00011A03" w:rsidRPr="001B3E38">
        <w:rPr>
          <w:rFonts w:ascii="Times New Roman" w:hAnsi="Times New Roman"/>
          <w:noProof/>
          <w:sz w:val="28"/>
          <w:szCs w:val="28"/>
        </w:rPr>
        <w:t xml:space="preserve">(aspect) meselesini halletmek için de dördüncü bir eksen kullanır: Bunun için </w:t>
      </w:r>
      <w:r w:rsidR="00011A03" w:rsidRPr="001B3E38">
        <w:rPr>
          <w:rFonts w:ascii="Times New Roman" w:hAnsi="Times New Roman"/>
          <w:b/>
          <w:noProof/>
          <w:sz w:val="28"/>
          <w:szCs w:val="28"/>
        </w:rPr>
        <w:t>“basit zamanlar” (temps simple)</w:t>
      </w:r>
      <w:r w:rsidR="00011A03" w:rsidRPr="001B3E38">
        <w:rPr>
          <w:rFonts w:ascii="Times New Roman" w:hAnsi="Times New Roman"/>
          <w:noProof/>
          <w:sz w:val="28"/>
          <w:szCs w:val="28"/>
        </w:rPr>
        <w:t xml:space="preserve">  ve </w:t>
      </w:r>
      <w:r w:rsidR="00011A03" w:rsidRPr="001B3E38">
        <w:rPr>
          <w:rFonts w:ascii="Times New Roman" w:hAnsi="Times New Roman"/>
          <w:b/>
          <w:noProof/>
          <w:sz w:val="28"/>
          <w:szCs w:val="28"/>
        </w:rPr>
        <w:t>“periyodik zamanlar” ( temps périodiques)</w:t>
      </w:r>
      <w:r w:rsidR="00011A03" w:rsidRPr="001B3E38">
        <w:rPr>
          <w:rFonts w:ascii="Times New Roman" w:hAnsi="Times New Roman"/>
          <w:noProof/>
          <w:sz w:val="28"/>
          <w:szCs w:val="28"/>
        </w:rPr>
        <w:t xml:space="preserve"> ayırımını yapar. Düşünülenin aksine, Beauzée</w:t>
      </w:r>
      <w:r w:rsidR="003A788E" w:rsidRPr="001B3E38">
        <w:rPr>
          <w:rFonts w:ascii="Times New Roman" w:hAnsi="Times New Roman"/>
          <w:noProof/>
          <w:sz w:val="28"/>
          <w:szCs w:val="28"/>
        </w:rPr>
        <w:t xml:space="preserve">, şimdiki zamanın hikayesi formunda olanları (imparfait ve plus-que-parfait) </w:t>
      </w:r>
      <w:r w:rsidR="00A7106D" w:rsidRPr="001B3E38">
        <w:rPr>
          <w:rFonts w:ascii="Times New Roman" w:hAnsi="Times New Roman"/>
          <w:noProof/>
          <w:sz w:val="28"/>
          <w:szCs w:val="28"/>
        </w:rPr>
        <w:t xml:space="preserve"> </w:t>
      </w:r>
      <w:r w:rsidR="00A7106D" w:rsidRPr="001B3E38">
        <w:rPr>
          <w:rFonts w:ascii="Times New Roman" w:hAnsi="Times New Roman"/>
          <w:b/>
          <w:noProof/>
          <w:sz w:val="28"/>
          <w:szCs w:val="28"/>
        </w:rPr>
        <w:t>basit zaman</w:t>
      </w:r>
      <w:r w:rsidR="00A7106D" w:rsidRPr="001B3E38">
        <w:rPr>
          <w:rFonts w:ascii="Times New Roman" w:hAnsi="Times New Roman"/>
          <w:noProof/>
          <w:sz w:val="28"/>
          <w:szCs w:val="28"/>
        </w:rPr>
        <w:t xml:space="preserve">, </w:t>
      </w:r>
      <w:r w:rsidR="003A788E" w:rsidRPr="001B3E38">
        <w:rPr>
          <w:rFonts w:ascii="Times New Roman" w:hAnsi="Times New Roman"/>
          <w:noProof/>
          <w:sz w:val="28"/>
          <w:szCs w:val="28"/>
        </w:rPr>
        <w:t xml:space="preserve">ve </w:t>
      </w:r>
      <w:r w:rsidR="00A7106D" w:rsidRPr="001B3E38">
        <w:rPr>
          <w:rFonts w:ascii="Times New Roman" w:hAnsi="Times New Roman"/>
          <w:noProof/>
          <w:sz w:val="28"/>
          <w:szCs w:val="28"/>
        </w:rPr>
        <w:t>“</w:t>
      </w:r>
      <w:r w:rsidR="006F7C37">
        <w:rPr>
          <w:rFonts w:ascii="Times New Roman" w:hAnsi="Times New Roman"/>
          <w:noProof/>
          <w:sz w:val="28"/>
          <w:szCs w:val="28"/>
        </w:rPr>
        <w:t>g</w:t>
      </w:r>
      <w:r w:rsidR="00A7106D" w:rsidRPr="001B3E38">
        <w:rPr>
          <w:rFonts w:ascii="Times New Roman" w:hAnsi="Times New Roman"/>
          <w:noProof/>
          <w:sz w:val="28"/>
          <w:szCs w:val="28"/>
        </w:rPr>
        <w:t xml:space="preserve">örülen geçmiş zaman yani basit geçmiş zaman” “passé simple” formunda olanları </w:t>
      </w:r>
      <w:r w:rsidR="003A788E" w:rsidRPr="001B3E38">
        <w:rPr>
          <w:rFonts w:ascii="Times New Roman" w:hAnsi="Times New Roman"/>
          <w:noProof/>
          <w:sz w:val="28"/>
          <w:szCs w:val="28"/>
        </w:rPr>
        <w:t xml:space="preserve">( passé simple, passé antérieur) </w:t>
      </w:r>
      <w:r w:rsidR="00A7106D" w:rsidRPr="001B3E38">
        <w:rPr>
          <w:rFonts w:ascii="Times New Roman" w:hAnsi="Times New Roman"/>
          <w:b/>
          <w:noProof/>
          <w:sz w:val="28"/>
          <w:szCs w:val="28"/>
        </w:rPr>
        <w:t>periyodik zaman</w:t>
      </w:r>
      <w:r w:rsidR="003A788E" w:rsidRPr="001B3E38">
        <w:rPr>
          <w:rFonts w:ascii="Times New Roman" w:hAnsi="Times New Roman"/>
          <w:noProof/>
          <w:sz w:val="28"/>
          <w:szCs w:val="28"/>
        </w:rPr>
        <w:t xml:space="preserve"> olarak kabul eder.</w:t>
      </w:r>
      <w:r w:rsidR="0069738D" w:rsidRPr="001B3E38">
        <w:rPr>
          <w:rStyle w:val="DipnotBavurusu"/>
          <w:rFonts w:ascii="Times New Roman" w:hAnsi="Times New Roman"/>
          <w:noProof/>
          <w:sz w:val="28"/>
          <w:szCs w:val="28"/>
        </w:rPr>
        <w:footnoteReference w:id="4"/>
      </w:r>
    </w:p>
    <w:p w:rsidR="006530F6" w:rsidRPr="001B3E38" w:rsidRDefault="003A788E"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Beauzée’</w:t>
      </w:r>
      <w:r w:rsidR="0031596B" w:rsidRPr="001B3E38">
        <w:rPr>
          <w:rFonts w:ascii="Times New Roman" w:hAnsi="Times New Roman"/>
          <w:noProof/>
          <w:sz w:val="28"/>
          <w:szCs w:val="28"/>
        </w:rPr>
        <w:t>nin kullandığı bu dört eksen,</w:t>
      </w:r>
      <w:r w:rsidRPr="001B3E38">
        <w:rPr>
          <w:rFonts w:ascii="Times New Roman" w:hAnsi="Times New Roman"/>
          <w:noProof/>
          <w:sz w:val="28"/>
          <w:szCs w:val="28"/>
        </w:rPr>
        <w:t xml:space="preserve"> şöyle bir tablo ile </w:t>
      </w:r>
      <w:r w:rsidR="0031596B" w:rsidRPr="001B3E38">
        <w:rPr>
          <w:rFonts w:ascii="Times New Roman" w:hAnsi="Times New Roman"/>
          <w:noProof/>
          <w:sz w:val="28"/>
          <w:szCs w:val="28"/>
        </w:rPr>
        <w:t>özetlenebilir</w:t>
      </w:r>
      <w:r w:rsidRPr="001B3E38">
        <w:rPr>
          <w:rFonts w:ascii="Times New Roman" w:hAnsi="Times New Roman"/>
          <w:noProof/>
          <w:sz w:val="28"/>
          <w:szCs w:val="28"/>
        </w:rPr>
        <w:t xml:space="preserve">:    </w:t>
      </w:r>
    </w:p>
    <w:p w:rsidR="00C652E4" w:rsidRPr="001B3E38" w:rsidRDefault="003A788E" w:rsidP="00A11EEB">
      <w:pPr>
        <w:spacing w:before="120" w:after="0" w:line="240" w:lineRule="auto"/>
        <w:jc w:val="both"/>
        <w:rPr>
          <w:rFonts w:ascii="Times New Roman" w:hAnsi="Times New Roman"/>
          <w:noProof/>
          <w:sz w:val="28"/>
          <w:szCs w:val="28"/>
        </w:rPr>
      </w:pPr>
      <w:r w:rsidRPr="001B3E38">
        <w:rPr>
          <w:rFonts w:ascii="Times New Roman" w:hAnsi="Times New Roman"/>
          <w:noProof/>
          <w:sz w:val="28"/>
          <w:szCs w:val="28"/>
        </w:rPr>
        <w:t xml:space="preserve">  </w:t>
      </w:r>
    </w:p>
    <w:tbl>
      <w:tblPr>
        <w:tblStyle w:val="TabloKlavuzu"/>
        <w:tblW w:w="0" w:type="auto"/>
        <w:tblLook w:val="04A0" w:firstRow="1" w:lastRow="0" w:firstColumn="1" w:lastColumn="0" w:noHBand="0" w:noVBand="1"/>
      </w:tblPr>
      <w:tblGrid>
        <w:gridCol w:w="4606"/>
        <w:gridCol w:w="4606"/>
      </w:tblGrid>
      <w:tr w:rsidR="006530F6" w:rsidRPr="001B3E38" w:rsidTr="006530F6">
        <w:tc>
          <w:tcPr>
            <w:tcW w:w="4606" w:type="dxa"/>
          </w:tcPr>
          <w:p w:rsidR="006530F6" w:rsidRPr="001B3E38" w:rsidRDefault="006530F6" w:rsidP="00A11EEB">
            <w:pPr>
              <w:spacing w:before="120"/>
              <w:jc w:val="both"/>
              <w:rPr>
                <w:rFonts w:ascii="Times New Roman" w:hAnsi="Times New Roman" w:cs="Times New Roman"/>
                <w:noProof/>
                <w:sz w:val="28"/>
                <w:szCs w:val="28"/>
              </w:rPr>
            </w:pPr>
            <w:r w:rsidRPr="001B3E38">
              <w:rPr>
                <w:rFonts w:ascii="Times New Roman" w:hAnsi="Times New Roman" w:cs="Times New Roman"/>
                <w:b/>
                <w:noProof/>
                <w:sz w:val="28"/>
                <w:szCs w:val="28"/>
              </w:rPr>
              <w:t>Mukayese anı</w:t>
            </w:r>
            <w:r w:rsidRPr="001B3E38">
              <w:rPr>
                <w:rFonts w:ascii="Times New Roman" w:hAnsi="Times New Roman" w:cs="Times New Roman"/>
                <w:noProof/>
                <w:sz w:val="28"/>
                <w:szCs w:val="28"/>
              </w:rPr>
              <w:t xml:space="preserve"> ile </w:t>
            </w:r>
            <w:r w:rsidRPr="001B3E38">
              <w:rPr>
                <w:rFonts w:ascii="Times New Roman" w:hAnsi="Times New Roman" w:cs="Times New Roman"/>
                <w:b/>
                <w:noProof/>
                <w:sz w:val="28"/>
                <w:szCs w:val="28"/>
              </w:rPr>
              <w:t>olay anı</w:t>
            </w:r>
            <w:r w:rsidRPr="001B3E38">
              <w:rPr>
                <w:rFonts w:ascii="Times New Roman" w:hAnsi="Times New Roman" w:cs="Times New Roman"/>
                <w:noProof/>
                <w:sz w:val="28"/>
                <w:szCs w:val="28"/>
              </w:rPr>
              <w:t xml:space="preserve"> arasındaki ilişki: </w:t>
            </w:r>
          </w:p>
        </w:tc>
        <w:tc>
          <w:tcPr>
            <w:tcW w:w="4606" w:type="dxa"/>
          </w:tcPr>
          <w:p w:rsidR="006530F6" w:rsidRPr="001B3E38" w:rsidRDefault="006530F6" w:rsidP="00A11EEB">
            <w:pPr>
              <w:spacing w:before="120"/>
              <w:jc w:val="both"/>
              <w:rPr>
                <w:rFonts w:ascii="Times New Roman" w:hAnsi="Times New Roman" w:cs="Times New Roman"/>
                <w:b/>
                <w:noProof/>
                <w:sz w:val="28"/>
                <w:szCs w:val="28"/>
              </w:rPr>
            </w:pPr>
            <w:r w:rsidRPr="001B3E38">
              <w:rPr>
                <w:rFonts w:ascii="Times New Roman" w:hAnsi="Times New Roman" w:cs="Times New Roman"/>
                <w:b/>
                <w:noProof/>
                <w:sz w:val="28"/>
                <w:szCs w:val="28"/>
              </w:rPr>
              <w:t>Geçmiş zaman, şimdiki zaman, gelecek zaman</w:t>
            </w:r>
          </w:p>
        </w:tc>
      </w:tr>
      <w:tr w:rsidR="006530F6" w:rsidRPr="001B3E38" w:rsidTr="006530F6">
        <w:tc>
          <w:tcPr>
            <w:tcW w:w="4606" w:type="dxa"/>
          </w:tcPr>
          <w:p w:rsidR="006530F6" w:rsidRPr="001B3E38" w:rsidRDefault="006530F6" w:rsidP="006530F6">
            <w:pPr>
              <w:spacing w:before="120"/>
              <w:jc w:val="both"/>
              <w:rPr>
                <w:rFonts w:ascii="Times New Roman" w:hAnsi="Times New Roman" w:cs="Times New Roman"/>
                <w:noProof/>
                <w:sz w:val="28"/>
                <w:szCs w:val="28"/>
              </w:rPr>
            </w:pPr>
            <w:r w:rsidRPr="001B3E38">
              <w:rPr>
                <w:rFonts w:ascii="Times New Roman" w:hAnsi="Times New Roman" w:cs="Times New Roman"/>
                <w:b/>
                <w:noProof/>
                <w:sz w:val="28"/>
                <w:szCs w:val="28"/>
              </w:rPr>
              <w:t>Belirli</w:t>
            </w:r>
            <w:r w:rsidRPr="001B3E38">
              <w:rPr>
                <w:rFonts w:ascii="Times New Roman" w:hAnsi="Times New Roman" w:cs="Times New Roman"/>
                <w:noProof/>
                <w:sz w:val="28"/>
                <w:szCs w:val="28"/>
              </w:rPr>
              <w:t xml:space="preserve"> an- </w:t>
            </w:r>
            <w:r w:rsidRPr="001B3E38">
              <w:rPr>
                <w:rFonts w:ascii="Times New Roman" w:hAnsi="Times New Roman" w:cs="Times New Roman"/>
                <w:b/>
                <w:noProof/>
                <w:sz w:val="28"/>
                <w:szCs w:val="28"/>
              </w:rPr>
              <w:t>Belirsi</w:t>
            </w:r>
            <w:r w:rsidRPr="001B3E38">
              <w:rPr>
                <w:rFonts w:ascii="Times New Roman" w:hAnsi="Times New Roman" w:cs="Times New Roman"/>
                <w:noProof/>
                <w:sz w:val="28"/>
                <w:szCs w:val="28"/>
              </w:rPr>
              <w:t xml:space="preserve">z an ilişkisi: </w:t>
            </w:r>
          </w:p>
        </w:tc>
        <w:tc>
          <w:tcPr>
            <w:tcW w:w="4606" w:type="dxa"/>
          </w:tcPr>
          <w:p w:rsidR="006530F6" w:rsidRPr="001B3E38" w:rsidRDefault="006530F6" w:rsidP="00A11EEB">
            <w:pPr>
              <w:spacing w:before="120"/>
              <w:jc w:val="both"/>
              <w:rPr>
                <w:rFonts w:ascii="Times New Roman" w:hAnsi="Times New Roman" w:cs="Times New Roman"/>
                <w:b/>
                <w:noProof/>
                <w:sz w:val="28"/>
                <w:szCs w:val="28"/>
              </w:rPr>
            </w:pPr>
            <w:r w:rsidRPr="001B3E38">
              <w:rPr>
                <w:rFonts w:ascii="Times New Roman" w:hAnsi="Times New Roman" w:cs="Times New Roman"/>
                <w:b/>
                <w:noProof/>
                <w:sz w:val="28"/>
                <w:szCs w:val="28"/>
              </w:rPr>
              <w:t>Belirli zaman</w:t>
            </w:r>
            <w:r w:rsidR="0031596B" w:rsidRPr="001B3E38">
              <w:rPr>
                <w:rFonts w:ascii="Times New Roman" w:hAnsi="Times New Roman" w:cs="Times New Roman"/>
                <w:b/>
                <w:noProof/>
                <w:sz w:val="28"/>
                <w:szCs w:val="28"/>
              </w:rPr>
              <w:t xml:space="preserve"> </w:t>
            </w:r>
            <w:r w:rsidRPr="001B3E38">
              <w:rPr>
                <w:rFonts w:ascii="Times New Roman" w:hAnsi="Times New Roman" w:cs="Times New Roman"/>
                <w:b/>
                <w:noProof/>
                <w:sz w:val="28"/>
                <w:szCs w:val="28"/>
              </w:rPr>
              <w:t>- Belirsiz Zaman</w:t>
            </w:r>
          </w:p>
        </w:tc>
      </w:tr>
      <w:tr w:rsidR="006530F6" w:rsidRPr="001B3E38" w:rsidTr="006530F6">
        <w:tc>
          <w:tcPr>
            <w:tcW w:w="4606" w:type="dxa"/>
          </w:tcPr>
          <w:p w:rsidR="006530F6" w:rsidRPr="001B3E38" w:rsidRDefault="006530F6" w:rsidP="00A11EEB">
            <w:pPr>
              <w:spacing w:before="120"/>
              <w:jc w:val="both"/>
              <w:rPr>
                <w:rFonts w:ascii="Times New Roman" w:hAnsi="Times New Roman" w:cs="Times New Roman"/>
                <w:noProof/>
                <w:sz w:val="28"/>
                <w:szCs w:val="28"/>
              </w:rPr>
            </w:pPr>
            <w:r w:rsidRPr="001B3E38">
              <w:rPr>
                <w:rFonts w:ascii="Times New Roman" w:hAnsi="Times New Roman" w:cs="Times New Roman"/>
                <w:b/>
                <w:noProof/>
                <w:sz w:val="28"/>
                <w:szCs w:val="28"/>
              </w:rPr>
              <w:t>Konuşma anı</w:t>
            </w:r>
            <w:r w:rsidRPr="001B3E38">
              <w:rPr>
                <w:rFonts w:ascii="Times New Roman" w:hAnsi="Times New Roman" w:cs="Times New Roman"/>
                <w:noProof/>
                <w:sz w:val="28"/>
                <w:szCs w:val="28"/>
              </w:rPr>
              <w:t xml:space="preserve"> ile </w:t>
            </w:r>
            <w:r w:rsidRPr="001B3E38">
              <w:rPr>
                <w:rFonts w:ascii="Times New Roman" w:hAnsi="Times New Roman" w:cs="Times New Roman"/>
                <w:b/>
                <w:noProof/>
                <w:sz w:val="28"/>
                <w:szCs w:val="28"/>
              </w:rPr>
              <w:t>mukayese anı</w:t>
            </w:r>
            <w:r w:rsidRPr="001B3E38">
              <w:rPr>
                <w:rFonts w:ascii="Times New Roman" w:hAnsi="Times New Roman" w:cs="Times New Roman"/>
                <w:noProof/>
                <w:sz w:val="28"/>
                <w:szCs w:val="28"/>
              </w:rPr>
              <w:t xml:space="preserve"> arasındaki ilişki:</w:t>
            </w:r>
          </w:p>
        </w:tc>
        <w:tc>
          <w:tcPr>
            <w:tcW w:w="4606" w:type="dxa"/>
          </w:tcPr>
          <w:p w:rsidR="006530F6" w:rsidRPr="001B3E38" w:rsidRDefault="006530F6" w:rsidP="00A11EEB">
            <w:pPr>
              <w:spacing w:before="120"/>
              <w:jc w:val="both"/>
              <w:rPr>
                <w:rFonts w:ascii="Times New Roman" w:hAnsi="Times New Roman" w:cs="Times New Roman"/>
                <w:b/>
                <w:noProof/>
                <w:sz w:val="28"/>
                <w:szCs w:val="28"/>
              </w:rPr>
            </w:pPr>
            <w:r w:rsidRPr="001B3E38">
              <w:rPr>
                <w:rFonts w:ascii="Times New Roman" w:hAnsi="Times New Roman"/>
                <w:b/>
                <w:noProof/>
                <w:sz w:val="28"/>
                <w:szCs w:val="28"/>
              </w:rPr>
              <w:t>Aktüel zaman (actuel), önceki zaman (antérieur) ve sonraki zaman (postérieur)</w:t>
            </w:r>
          </w:p>
        </w:tc>
      </w:tr>
      <w:tr w:rsidR="006530F6" w:rsidRPr="001B3E38" w:rsidTr="006530F6">
        <w:tc>
          <w:tcPr>
            <w:tcW w:w="4606" w:type="dxa"/>
          </w:tcPr>
          <w:p w:rsidR="006530F6" w:rsidRPr="001B3E38" w:rsidRDefault="006530F6" w:rsidP="00A11EEB">
            <w:pPr>
              <w:spacing w:before="120"/>
              <w:jc w:val="both"/>
              <w:rPr>
                <w:rFonts w:ascii="Times New Roman" w:hAnsi="Times New Roman" w:cs="Times New Roman"/>
                <w:noProof/>
                <w:sz w:val="28"/>
                <w:szCs w:val="28"/>
              </w:rPr>
            </w:pPr>
            <w:r w:rsidRPr="001B3E38">
              <w:rPr>
                <w:rFonts w:ascii="Times New Roman" w:hAnsi="Times New Roman" w:cs="Times New Roman"/>
                <w:b/>
                <w:noProof/>
                <w:sz w:val="28"/>
                <w:szCs w:val="28"/>
              </w:rPr>
              <w:t>Görünüm</w:t>
            </w:r>
            <w:r w:rsidRPr="001B3E38">
              <w:rPr>
                <w:rFonts w:ascii="Times New Roman" w:hAnsi="Times New Roman" w:cs="Times New Roman"/>
                <w:noProof/>
                <w:sz w:val="28"/>
                <w:szCs w:val="28"/>
              </w:rPr>
              <w:t xml:space="preserve"> </w:t>
            </w:r>
            <w:r w:rsidR="0031596B" w:rsidRPr="001B3E38">
              <w:rPr>
                <w:rFonts w:ascii="Times New Roman" w:hAnsi="Times New Roman" w:cs="Times New Roman"/>
                <w:noProof/>
                <w:sz w:val="28"/>
                <w:szCs w:val="28"/>
              </w:rPr>
              <w:t xml:space="preserve">(aspect) </w:t>
            </w:r>
            <w:r w:rsidRPr="001B3E38">
              <w:rPr>
                <w:rFonts w:ascii="Times New Roman" w:hAnsi="Times New Roman" w:cs="Times New Roman"/>
                <w:noProof/>
                <w:sz w:val="28"/>
                <w:szCs w:val="28"/>
              </w:rPr>
              <w:t xml:space="preserve">değeri: </w:t>
            </w:r>
          </w:p>
        </w:tc>
        <w:tc>
          <w:tcPr>
            <w:tcW w:w="4606" w:type="dxa"/>
          </w:tcPr>
          <w:p w:rsidR="006530F6" w:rsidRPr="001B3E38" w:rsidRDefault="006530F6" w:rsidP="00A11EEB">
            <w:pPr>
              <w:spacing w:before="120"/>
              <w:jc w:val="both"/>
              <w:rPr>
                <w:rFonts w:ascii="Times New Roman" w:hAnsi="Times New Roman" w:cs="Times New Roman"/>
                <w:b/>
                <w:noProof/>
                <w:sz w:val="28"/>
                <w:szCs w:val="28"/>
              </w:rPr>
            </w:pPr>
            <w:r w:rsidRPr="001B3E38">
              <w:rPr>
                <w:rFonts w:ascii="Times New Roman" w:hAnsi="Times New Roman" w:cs="Times New Roman"/>
                <w:b/>
                <w:noProof/>
                <w:sz w:val="28"/>
                <w:szCs w:val="28"/>
              </w:rPr>
              <w:t>Basit zaman, periyodik zaman</w:t>
            </w:r>
          </w:p>
          <w:p w:rsidR="0031596B" w:rsidRPr="001B3E38" w:rsidRDefault="0031596B" w:rsidP="00A11EEB">
            <w:pPr>
              <w:spacing w:before="120"/>
              <w:jc w:val="both"/>
              <w:rPr>
                <w:rFonts w:ascii="Times New Roman" w:hAnsi="Times New Roman" w:cs="Times New Roman"/>
                <w:b/>
                <w:noProof/>
                <w:sz w:val="28"/>
                <w:szCs w:val="28"/>
              </w:rPr>
            </w:pPr>
          </w:p>
        </w:tc>
      </w:tr>
    </w:tbl>
    <w:p w:rsidR="0057031F" w:rsidRPr="001B3E38" w:rsidRDefault="0057031F" w:rsidP="00A11EEB">
      <w:pPr>
        <w:spacing w:before="120" w:after="0" w:line="240" w:lineRule="auto"/>
        <w:jc w:val="both"/>
        <w:rPr>
          <w:rFonts w:ascii="Times New Roman" w:hAnsi="Times New Roman" w:cs="Times New Roman"/>
          <w:noProof/>
          <w:sz w:val="28"/>
          <w:szCs w:val="28"/>
        </w:rPr>
      </w:pPr>
    </w:p>
    <w:p w:rsidR="00BA0C4B" w:rsidRPr="001B3E38" w:rsidRDefault="00BA0C4B" w:rsidP="004E326B">
      <w:pPr>
        <w:spacing w:before="120" w:after="0" w:line="240" w:lineRule="auto"/>
        <w:jc w:val="center"/>
        <w:rPr>
          <w:rFonts w:ascii="Times New Roman" w:hAnsi="Times New Roman"/>
          <w:noProof/>
          <w:sz w:val="28"/>
          <w:szCs w:val="28"/>
        </w:rPr>
      </w:pPr>
    </w:p>
    <w:p w:rsidR="004E326B" w:rsidRPr="001B3E38" w:rsidRDefault="004E326B" w:rsidP="004E326B">
      <w:pPr>
        <w:spacing w:before="120" w:after="0" w:line="240" w:lineRule="auto"/>
        <w:jc w:val="center"/>
        <w:rPr>
          <w:rFonts w:ascii="Times New Roman" w:hAnsi="Times New Roman" w:cs="Times New Roman"/>
          <w:b/>
          <w:noProof/>
          <w:sz w:val="28"/>
          <w:szCs w:val="28"/>
        </w:rPr>
      </w:pPr>
      <w:r w:rsidRPr="001B3E38">
        <w:rPr>
          <w:rFonts w:ascii="Times New Roman" w:hAnsi="Times New Roman" w:cs="Times New Roman"/>
          <w:b/>
          <w:noProof/>
          <w:sz w:val="28"/>
          <w:szCs w:val="28"/>
        </w:rPr>
        <w:t>Winkel’in (1866) Sekiz İhtimalli Fiil Zamanları Sistemi:</w:t>
      </w:r>
    </w:p>
    <w:p w:rsidR="00D041F0" w:rsidRPr="001B3E38" w:rsidRDefault="004E326B" w:rsidP="00A11EEB">
      <w:p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D041F0" w:rsidRPr="001B3E38">
        <w:rPr>
          <w:rFonts w:ascii="Times New Roman" w:hAnsi="Times New Roman" w:cs="Times New Roman"/>
          <w:noProof/>
          <w:sz w:val="28"/>
          <w:szCs w:val="28"/>
        </w:rPr>
        <w:t xml:space="preserve">   </w:t>
      </w:r>
      <w:r w:rsidRPr="001B3E38">
        <w:rPr>
          <w:rFonts w:ascii="Times New Roman" w:hAnsi="Times New Roman" w:cs="Times New Roman"/>
          <w:noProof/>
          <w:sz w:val="28"/>
          <w:szCs w:val="28"/>
        </w:rPr>
        <w:t>Reichenbach’ın  zaman kuramının öncülerinden birisi Beauzée, diğeri Winkel’dir. Winkel’in zaman sistemi ile Reichenbach’ın zaman sistemi arasında önemli benzerlikler bulunmaktadır. Bununla beraber</w:t>
      </w:r>
      <w:r w:rsidR="00D041F0" w:rsidRPr="001B3E38">
        <w:rPr>
          <w:rFonts w:ascii="Times New Roman" w:hAnsi="Times New Roman" w:cs="Times New Roman"/>
          <w:noProof/>
          <w:sz w:val="28"/>
          <w:szCs w:val="28"/>
        </w:rPr>
        <w:t xml:space="preserve">, Winkel’in sistemi farklı dilleri göz önünde bulundurduğu için 2x2x2=8 ihtimalli bir bir tablo ortaya koyar. </w:t>
      </w:r>
    </w:p>
    <w:p w:rsidR="00D041F0" w:rsidRPr="001B3E38" w:rsidRDefault="00D041F0" w:rsidP="00A11EEB">
      <w:p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w:t>
      </w:r>
      <w:r w:rsidR="00693E21" w:rsidRPr="001B3E38">
        <w:rPr>
          <w:rFonts w:ascii="Times New Roman" w:hAnsi="Times New Roman" w:cs="Times New Roman"/>
          <w:noProof/>
          <w:sz w:val="28"/>
          <w:szCs w:val="28"/>
        </w:rPr>
        <w:t>i</w:t>
      </w:r>
      <w:r w:rsidRPr="001B3E38">
        <w:rPr>
          <w:rFonts w:ascii="Times New Roman" w:hAnsi="Times New Roman" w:cs="Times New Roman"/>
          <w:noProof/>
          <w:sz w:val="28"/>
          <w:szCs w:val="28"/>
        </w:rPr>
        <w:t xml:space="preserve">nkel’in zaman sistemi, esas olarak üç karşıtlık (opposition) üzerine kurulmuştur: </w:t>
      </w:r>
    </w:p>
    <w:p w:rsidR="00D041F0" w:rsidRPr="001B3E38" w:rsidRDefault="00D041F0" w:rsidP="00D041F0">
      <w:pPr>
        <w:pStyle w:val="ListeParagraf"/>
        <w:numPr>
          <w:ilvl w:val="0"/>
          <w:numId w:val="1"/>
        </w:num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Şimdiki zaman – geçmiş zaman</w:t>
      </w:r>
    </w:p>
    <w:p w:rsidR="00D041F0" w:rsidRPr="001B3E38" w:rsidRDefault="00D041F0" w:rsidP="00D041F0">
      <w:pPr>
        <w:pStyle w:val="ListeParagraf"/>
        <w:numPr>
          <w:ilvl w:val="0"/>
          <w:numId w:val="1"/>
        </w:num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Eşzamanlılık -  sonralık</w:t>
      </w:r>
    </w:p>
    <w:p w:rsidR="00D041F0" w:rsidRPr="001B3E38" w:rsidRDefault="00D041F0" w:rsidP="00D041F0">
      <w:pPr>
        <w:pStyle w:val="ListeParagraf"/>
        <w:numPr>
          <w:ilvl w:val="0"/>
          <w:numId w:val="1"/>
        </w:num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Süren hareket – bitmiş hareket  </w:t>
      </w:r>
    </w:p>
    <w:p w:rsidR="004E326B" w:rsidRPr="001B3E38" w:rsidRDefault="00D041F0" w:rsidP="00A11EEB">
      <w:p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4E326B" w:rsidRPr="001B3E38">
        <w:rPr>
          <w:rFonts w:ascii="Times New Roman" w:hAnsi="Times New Roman" w:cs="Times New Roman"/>
          <w:noProof/>
          <w:sz w:val="28"/>
          <w:szCs w:val="28"/>
        </w:rPr>
        <w:t xml:space="preserve"> </w:t>
      </w:r>
      <w:r w:rsidRPr="001B3E38">
        <w:rPr>
          <w:rFonts w:ascii="Times New Roman" w:hAnsi="Times New Roman" w:cs="Times New Roman"/>
          <w:noProof/>
          <w:sz w:val="28"/>
          <w:szCs w:val="28"/>
        </w:rPr>
        <w:t>W</w:t>
      </w:r>
      <w:r w:rsidR="00693E21" w:rsidRPr="001B3E38">
        <w:rPr>
          <w:rFonts w:ascii="Times New Roman" w:hAnsi="Times New Roman" w:cs="Times New Roman"/>
          <w:noProof/>
          <w:sz w:val="28"/>
          <w:szCs w:val="28"/>
        </w:rPr>
        <w:t>i</w:t>
      </w:r>
      <w:r w:rsidRPr="001B3E38">
        <w:rPr>
          <w:rFonts w:ascii="Times New Roman" w:hAnsi="Times New Roman" w:cs="Times New Roman"/>
          <w:noProof/>
          <w:sz w:val="28"/>
          <w:szCs w:val="28"/>
        </w:rPr>
        <w:t xml:space="preserve">nkel fiil zamanlarının sınıflandırılmasında ve mukayesesinde bu üç ilkeye dayanmaktadır. Önce bütün zamanları şimdiki zaman ve geçmiş zaman olarak bölmekte, sonra eşzamanlılık ve sonralık ilişkilerine göre tanımlamakta, nihayet söz konusu hareketlerin niteliğine göre yani bitmiş yahut sürmekte oluşuna göre </w:t>
      </w:r>
      <w:r w:rsidR="00A76FFF" w:rsidRPr="001B3E38">
        <w:rPr>
          <w:rFonts w:ascii="Times New Roman" w:hAnsi="Times New Roman" w:cs="Times New Roman"/>
          <w:noProof/>
          <w:sz w:val="28"/>
          <w:szCs w:val="28"/>
        </w:rPr>
        <w:t xml:space="preserve">sınıflandırmaktadır. </w:t>
      </w:r>
    </w:p>
    <w:p w:rsidR="00A76FFF" w:rsidRPr="001B3E38" w:rsidRDefault="00A76FFF" w:rsidP="00A11EEB">
      <w:p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Birinci karşıtlıkla iki temel zaman bulunmaktadır: Şimdiki zaman: (S) ve geçmiş zaman (S’den önceki bir an). Bu ölçüte göre Hollanda dilindeki sekiz zamanı </w:t>
      </w:r>
      <w:r w:rsidR="007B77BA" w:rsidRPr="001B3E38">
        <w:rPr>
          <w:rFonts w:ascii="Times New Roman" w:hAnsi="Times New Roman" w:cs="Times New Roman"/>
          <w:noProof/>
          <w:sz w:val="28"/>
          <w:szCs w:val="28"/>
        </w:rPr>
        <w:t>dörderli olarak iki kısma böler. İkinci karşıtlık, zaman eksenine göre değil, şimdiki zaman (</w:t>
      </w:r>
      <w:r w:rsidR="000A6436" w:rsidRPr="001B3E38">
        <w:rPr>
          <w:rFonts w:ascii="Times New Roman" w:hAnsi="Times New Roman" w:cs="Times New Roman"/>
          <w:noProof/>
          <w:sz w:val="28"/>
          <w:szCs w:val="28"/>
        </w:rPr>
        <w:t>Ş</w:t>
      </w:r>
      <w:r w:rsidR="007B77BA" w:rsidRPr="001B3E38">
        <w:rPr>
          <w:rFonts w:ascii="Times New Roman" w:hAnsi="Times New Roman" w:cs="Times New Roman"/>
          <w:noProof/>
          <w:sz w:val="28"/>
          <w:szCs w:val="28"/>
        </w:rPr>
        <w:t>z) ile geçmiş zamanın (</w:t>
      </w:r>
      <w:r w:rsidR="000A6436" w:rsidRPr="001B3E38">
        <w:rPr>
          <w:rFonts w:ascii="Times New Roman" w:hAnsi="Times New Roman" w:cs="Times New Roman"/>
          <w:noProof/>
          <w:sz w:val="28"/>
          <w:szCs w:val="28"/>
        </w:rPr>
        <w:t>G</w:t>
      </w:r>
      <w:r w:rsidR="007B77BA" w:rsidRPr="001B3E38">
        <w:rPr>
          <w:rFonts w:ascii="Times New Roman" w:hAnsi="Times New Roman" w:cs="Times New Roman"/>
          <w:noProof/>
          <w:sz w:val="28"/>
          <w:szCs w:val="28"/>
        </w:rPr>
        <w:t>z)</w:t>
      </w:r>
      <w:r w:rsidRPr="001B3E38">
        <w:rPr>
          <w:rFonts w:ascii="Times New Roman" w:hAnsi="Times New Roman" w:cs="Times New Roman"/>
          <w:noProof/>
          <w:sz w:val="28"/>
          <w:szCs w:val="28"/>
        </w:rPr>
        <w:t xml:space="preserve"> </w:t>
      </w:r>
      <w:r w:rsidR="007B77BA" w:rsidRPr="001B3E38">
        <w:rPr>
          <w:rFonts w:ascii="Times New Roman" w:hAnsi="Times New Roman" w:cs="Times New Roman"/>
          <w:noProof/>
          <w:sz w:val="28"/>
          <w:szCs w:val="28"/>
        </w:rPr>
        <w:t>birbirine göre konumlarına göre bir belirlemedir.  Reichenbach’ın terimleriyle (</w:t>
      </w:r>
      <w:r w:rsidR="0000147B" w:rsidRPr="001B3E38">
        <w:rPr>
          <w:rFonts w:ascii="Times New Roman" w:hAnsi="Times New Roman" w:cs="Times New Roman"/>
          <w:noProof/>
          <w:sz w:val="28"/>
          <w:szCs w:val="28"/>
        </w:rPr>
        <w:t>Ş</w:t>
      </w:r>
      <w:r w:rsidR="007B77BA" w:rsidRPr="001B3E38">
        <w:rPr>
          <w:rFonts w:ascii="Times New Roman" w:hAnsi="Times New Roman" w:cs="Times New Roman"/>
          <w:noProof/>
          <w:sz w:val="28"/>
          <w:szCs w:val="28"/>
        </w:rPr>
        <w:t>z) ve (</w:t>
      </w:r>
      <w:r w:rsidR="0000147B" w:rsidRPr="001B3E38">
        <w:rPr>
          <w:rFonts w:ascii="Times New Roman" w:hAnsi="Times New Roman" w:cs="Times New Roman"/>
          <w:noProof/>
          <w:sz w:val="28"/>
          <w:szCs w:val="28"/>
        </w:rPr>
        <w:t>G</w:t>
      </w:r>
      <w:r w:rsidR="007B77BA" w:rsidRPr="001B3E38">
        <w:rPr>
          <w:rFonts w:ascii="Times New Roman" w:hAnsi="Times New Roman" w:cs="Times New Roman"/>
          <w:noProof/>
          <w:sz w:val="28"/>
          <w:szCs w:val="28"/>
        </w:rPr>
        <w:t xml:space="preserve">z) zamanlarıyla R (referans noktası) arasındaki ilişkiyi gösterir. Bu değerlendirmeye göre bir hareket ya eşzamanlıdır (R,Şz </w:t>
      </w:r>
      <w:r w:rsidR="006F7C37">
        <w:rPr>
          <w:rFonts w:ascii="Times New Roman" w:hAnsi="Times New Roman" w:cs="Times New Roman"/>
          <w:noProof/>
          <w:sz w:val="28"/>
          <w:szCs w:val="28"/>
        </w:rPr>
        <w:t xml:space="preserve"> </w:t>
      </w:r>
      <w:r w:rsidR="007B77BA" w:rsidRPr="001B3E38">
        <w:rPr>
          <w:rFonts w:ascii="Times New Roman" w:hAnsi="Times New Roman" w:cs="Times New Roman"/>
          <w:noProof/>
          <w:sz w:val="28"/>
          <w:szCs w:val="28"/>
        </w:rPr>
        <w:t>yahut R</w:t>
      </w:r>
      <w:r w:rsidR="000A6436" w:rsidRPr="001B3E38">
        <w:rPr>
          <w:rFonts w:ascii="Times New Roman" w:hAnsi="Times New Roman" w:cs="Times New Roman"/>
          <w:noProof/>
          <w:sz w:val="28"/>
          <w:szCs w:val="28"/>
        </w:rPr>
        <w:t xml:space="preserve">,Gz) ya da sonralıklıdır (Şz-R yahut Gz-R). Üçüncü karşıtlık, şimdiki zamanda olsun, geçmiş zamanda olsun hareketin sürekli yahut bitmiş olması karşıtlığıdır. </w:t>
      </w:r>
      <w:r w:rsidR="00693E21" w:rsidRPr="001B3E38">
        <w:rPr>
          <w:rFonts w:ascii="Times New Roman" w:hAnsi="Times New Roman" w:cs="Times New Roman"/>
          <w:noProof/>
          <w:sz w:val="28"/>
          <w:szCs w:val="28"/>
        </w:rPr>
        <w:t>Winkel, bu üç karşıtlıktan 2x2x2=8’li bir zaman tablosu elde eder.</w:t>
      </w:r>
    </w:p>
    <w:p w:rsidR="000A6436" w:rsidRPr="001B3E38" w:rsidRDefault="00693E21" w:rsidP="00A11EEB">
      <w:pPr>
        <w:spacing w:before="120" w:after="0" w:line="240" w:lineRule="auto"/>
        <w:jc w:val="both"/>
        <w:rPr>
          <w:rFonts w:ascii="Times New Roman" w:hAnsi="Times New Roman" w:cs="Times New Roman"/>
          <w:noProof/>
          <w:sz w:val="28"/>
          <w:szCs w:val="28"/>
        </w:rPr>
      </w:pPr>
      <w:r w:rsidRPr="001B3E38">
        <w:rPr>
          <w:rFonts w:ascii="Times New Roman" w:hAnsi="Times New Roman" w:cs="Times New Roman"/>
          <w:noProof/>
          <w:sz w:val="28"/>
          <w:szCs w:val="28"/>
        </w:rPr>
        <w:t xml:space="preserve">     </w:t>
      </w:r>
      <w:r w:rsidR="00A021A6" w:rsidRPr="001B3E38">
        <w:rPr>
          <w:rFonts w:ascii="Times New Roman" w:hAnsi="Times New Roman" w:cs="Times New Roman"/>
          <w:noProof/>
          <w:sz w:val="28"/>
          <w:szCs w:val="28"/>
        </w:rPr>
        <w:t xml:space="preserve">Fiil zamanlarının tasnifinde </w:t>
      </w:r>
      <w:r w:rsidR="00A021A6" w:rsidRPr="001B3E38">
        <w:rPr>
          <w:rFonts w:ascii="Times New Roman" w:hAnsi="Times New Roman"/>
          <w:b/>
          <w:noProof/>
          <w:sz w:val="28"/>
          <w:szCs w:val="28"/>
        </w:rPr>
        <w:t>Beauzée</w:t>
      </w:r>
      <w:r w:rsidR="00A021A6" w:rsidRPr="001B3E38">
        <w:rPr>
          <w:rFonts w:ascii="Times New Roman" w:hAnsi="Times New Roman"/>
          <w:noProof/>
          <w:sz w:val="28"/>
          <w:szCs w:val="28"/>
        </w:rPr>
        <w:t xml:space="preserve">’nin, Winkel’in ve </w:t>
      </w:r>
      <w:r w:rsidRPr="001B3E38">
        <w:rPr>
          <w:rFonts w:ascii="Times New Roman" w:hAnsi="Times New Roman" w:cs="Times New Roman"/>
          <w:noProof/>
          <w:sz w:val="28"/>
          <w:szCs w:val="28"/>
        </w:rPr>
        <w:t xml:space="preserve"> </w:t>
      </w:r>
      <w:r w:rsidR="00A021A6" w:rsidRPr="001B3E38">
        <w:rPr>
          <w:rFonts w:ascii="Times New Roman" w:hAnsi="Times New Roman" w:cs="Times New Roman"/>
          <w:noProof/>
          <w:sz w:val="28"/>
          <w:szCs w:val="28"/>
        </w:rPr>
        <w:t>Reichenbach’ın sistemlerinin her birinin</w:t>
      </w:r>
      <w:r w:rsidR="0000147B" w:rsidRPr="001B3E38">
        <w:rPr>
          <w:rFonts w:ascii="Times New Roman" w:hAnsi="Times New Roman" w:cs="Times New Roman"/>
          <w:noProof/>
          <w:sz w:val="28"/>
          <w:szCs w:val="28"/>
        </w:rPr>
        <w:t xml:space="preserve"> bazı</w:t>
      </w:r>
      <w:r w:rsidR="00A021A6" w:rsidRPr="001B3E38">
        <w:rPr>
          <w:rFonts w:ascii="Times New Roman" w:hAnsi="Times New Roman" w:cs="Times New Roman"/>
          <w:noProof/>
          <w:sz w:val="28"/>
          <w:szCs w:val="28"/>
        </w:rPr>
        <w:t xml:space="preserve"> üstün ve mahzurlu tarafları olduğu görülmüştür. Bu olgu</w:t>
      </w:r>
      <w:r w:rsidR="00F740DD" w:rsidRPr="001B3E38">
        <w:rPr>
          <w:rFonts w:ascii="Times New Roman" w:hAnsi="Times New Roman" w:cs="Times New Roman"/>
          <w:noProof/>
          <w:sz w:val="28"/>
          <w:szCs w:val="28"/>
        </w:rPr>
        <w:t>,</w:t>
      </w:r>
      <w:r w:rsidR="00A021A6" w:rsidRPr="001B3E38">
        <w:rPr>
          <w:rFonts w:ascii="Times New Roman" w:hAnsi="Times New Roman" w:cs="Times New Roman"/>
          <w:noProof/>
          <w:sz w:val="28"/>
          <w:szCs w:val="28"/>
        </w:rPr>
        <w:t xml:space="preserve"> evrensel </w:t>
      </w:r>
      <w:r w:rsidR="00F740DD" w:rsidRPr="001B3E38">
        <w:rPr>
          <w:rFonts w:ascii="Times New Roman" w:hAnsi="Times New Roman" w:cs="Times New Roman"/>
          <w:noProof/>
          <w:sz w:val="28"/>
          <w:szCs w:val="28"/>
        </w:rPr>
        <w:t xml:space="preserve">mükemmel </w:t>
      </w:r>
      <w:r w:rsidR="00A021A6" w:rsidRPr="001B3E38">
        <w:rPr>
          <w:rFonts w:ascii="Times New Roman" w:hAnsi="Times New Roman" w:cs="Times New Roman"/>
          <w:noProof/>
          <w:sz w:val="28"/>
          <w:szCs w:val="28"/>
        </w:rPr>
        <w:t>bir sistem</w:t>
      </w:r>
      <w:r w:rsidR="00F740DD" w:rsidRPr="001B3E38">
        <w:rPr>
          <w:rFonts w:ascii="Times New Roman" w:hAnsi="Times New Roman" w:cs="Times New Roman"/>
          <w:noProof/>
          <w:sz w:val="28"/>
          <w:szCs w:val="28"/>
        </w:rPr>
        <w:t>e</w:t>
      </w:r>
      <w:r w:rsidR="00A021A6" w:rsidRPr="001B3E38">
        <w:rPr>
          <w:rFonts w:ascii="Times New Roman" w:hAnsi="Times New Roman" w:cs="Times New Roman"/>
          <w:noProof/>
          <w:sz w:val="28"/>
          <w:szCs w:val="28"/>
        </w:rPr>
        <w:t xml:space="preserve"> </w:t>
      </w:r>
      <w:r w:rsidR="00F740DD" w:rsidRPr="001B3E38">
        <w:rPr>
          <w:rFonts w:ascii="Times New Roman" w:hAnsi="Times New Roman" w:cs="Times New Roman"/>
          <w:noProof/>
          <w:sz w:val="28"/>
          <w:szCs w:val="28"/>
        </w:rPr>
        <w:t xml:space="preserve">ulaşmak için henüz </w:t>
      </w:r>
      <w:r w:rsidR="00BC6DE9" w:rsidRPr="001B3E38">
        <w:rPr>
          <w:rFonts w:ascii="Times New Roman" w:hAnsi="Times New Roman" w:cs="Times New Roman"/>
          <w:noProof/>
          <w:sz w:val="28"/>
          <w:szCs w:val="28"/>
        </w:rPr>
        <w:t>yolun sonuna ulaşmadığımızı göstermektedir</w:t>
      </w:r>
      <w:r w:rsidR="00A021A6" w:rsidRPr="001B3E38">
        <w:rPr>
          <w:rFonts w:ascii="Times New Roman" w:hAnsi="Times New Roman" w:cs="Times New Roman"/>
          <w:noProof/>
          <w:sz w:val="28"/>
          <w:szCs w:val="28"/>
        </w:rPr>
        <w:t>. Bununla birlikte bu üç kuram, zamanın temel boyutlarını gün ışığına çıkarmış</w:t>
      </w:r>
      <w:r w:rsidR="00BC6DE9" w:rsidRPr="001B3E38">
        <w:rPr>
          <w:rFonts w:ascii="Times New Roman" w:hAnsi="Times New Roman" w:cs="Times New Roman"/>
          <w:noProof/>
          <w:sz w:val="28"/>
          <w:szCs w:val="28"/>
        </w:rPr>
        <w:t xml:space="preserve">, zaman araştırmaları için sağlam bir zemin yaratmıştır.  </w:t>
      </w:r>
    </w:p>
    <w:p w:rsidR="003E3321" w:rsidRPr="001B3E38" w:rsidRDefault="00B82CCB" w:rsidP="00A11EEB">
      <w:pPr>
        <w:spacing w:before="120" w:after="0" w:line="240" w:lineRule="auto"/>
        <w:jc w:val="both"/>
        <w:rPr>
          <w:rFonts w:ascii="Times New Roman" w:hAnsi="Times New Roman" w:cs="Times New Roman"/>
          <w:b/>
          <w:noProof/>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B3E38">
        <w:rPr>
          <w:rFonts w:ascii="Times New Roman" w:hAnsi="Times New Roman" w:cs="Times New Roman"/>
          <w:b/>
          <w:noProof/>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B82CCB" w:rsidRPr="003E3321" w:rsidRDefault="003E3321" w:rsidP="00A11EEB">
      <w:pPr>
        <w:spacing w:before="120" w:after="0" w:line="240" w:lineRule="auto"/>
        <w:jc w:val="both"/>
        <w:rPr>
          <w:rFonts w:ascii="Times New Roman" w:hAnsi="Times New Roman" w:cs="Times New Roman"/>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65471">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B82CCB" w:rsidRPr="00965471">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hyperlink r:id="rId9" w:history="1">
        <w:r w:rsidR="00B82CCB" w:rsidRPr="00965471">
          <w:rPr>
            <w:rStyle w:val="K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r w:rsidR="00B82CCB" w:rsidRPr="003E3321">
        <w:rPr>
          <w:rFonts w:ascii="Times New Roman" w:hAnsi="Times New Roman" w:cs="Times New Roman"/>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82CCB" w:rsidRPr="003E3321">
        <w:rPr>
          <w:rFonts w:ascii="Times New Roman" w:hAnsi="Times New Roman" w:cs="Times New Roman"/>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sectPr w:rsidR="00B82CCB" w:rsidRPr="003E3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E2" w:rsidRDefault="00057DE2" w:rsidP="0069738D">
      <w:pPr>
        <w:spacing w:after="0" w:line="240" w:lineRule="auto"/>
      </w:pPr>
      <w:r>
        <w:separator/>
      </w:r>
    </w:p>
  </w:endnote>
  <w:endnote w:type="continuationSeparator" w:id="0">
    <w:p w:rsidR="00057DE2" w:rsidRDefault="00057DE2" w:rsidP="0069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E2" w:rsidRDefault="00057DE2" w:rsidP="0069738D">
      <w:pPr>
        <w:spacing w:after="0" w:line="240" w:lineRule="auto"/>
      </w:pPr>
      <w:r>
        <w:separator/>
      </w:r>
    </w:p>
  </w:footnote>
  <w:footnote w:type="continuationSeparator" w:id="0">
    <w:p w:rsidR="00057DE2" w:rsidRDefault="00057DE2" w:rsidP="0069738D">
      <w:pPr>
        <w:spacing w:after="0" w:line="240" w:lineRule="auto"/>
      </w:pPr>
      <w:r>
        <w:continuationSeparator/>
      </w:r>
    </w:p>
  </w:footnote>
  <w:footnote w:id="1">
    <w:p w:rsidR="00D3248B" w:rsidRDefault="00D3248B">
      <w:pPr>
        <w:pStyle w:val="DipnotMetni"/>
        <w:rPr>
          <w:noProof/>
        </w:rPr>
      </w:pPr>
      <w:r>
        <w:rPr>
          <w:rStyle w:val="DipnotBavurusu"/>
          <w:noProof/>
        </w:rPr>
        <w:footnoteRef/>
      </w:r>
      <w:r>
        <w:rPr>
          <w:noProof/>
        </w:rPr>
        <w:t xml:space="preserve"> Carl Vetters, Temp. Aspect et Narration, Editions Rodopi B.V.</w:t>
      </w:r>
      <w:r w:rsidR="00F740DD">
        <w:rPr>
          <w:noProof/>
        </w:rPr>
        <w:t>, Amsterdam-Atlanta,1996, s.44.</w:t>
      </w:r>
    </w:p>
  </w:footnote>
  <w:footnote w:id="2">
    <w:p w:rsidR="00F740DD" w:rsidRDefault="00F740DD">
      <w:pPr>
        <w:pStyle w:val="DipnotMetni"/>
        <w:rPr>
          <w:noProof/>
        </w:rPr>
      </w:pPr>
      <w:r>
        <w:rPr>
          <w:rStyle w:val="DipnotBavurusu"/>
          <w:noProof/>
        </w:rPr>
        <w:footnoteRef/>
      </w:r>
      <w:r>
        <w:rPr>
          <w:noProof/>
        </w:rPr>
        <w:t xml:space="preserve"> Vetters, s.50.</w:t>
      </w:r>
    </w:p>
  </w:footnote>
  <w:footnote w:id="3">
    <w:p w:rsidR="00F740DD" w:rsidRDefault="00F740DD">
      <w:pPr>
        <w:pStyle w:val="DipnotMetni"/>
        <w:rPr>
          <w:noProof/>
        </w:rPr>
      </w:pPr>
      <w:r>
        <w:rPr>
          <w:rStyle w:val="DipnotBavurusu"/>
          <w:noProof/>
        </w:rPr>
        <w:footnoteRef/>
      </w:r>
      <w:r>
        <w:rPr>
          <w:noProof/>
        </w:rPr>
        <w:t xml:space="preserve"> Vetters, s.27. </w:t>
      </w:r>
    </w:p>
  </w:footnote>
  <w:footnote w:id="4">
    <w:p w:rsidR="0069738D" w:rsidRDefault="0069738D">
      <w:pPr>
        <w:pStyle w:val="DipnotMetni"/>
      </w:pPr>
      <w:r>
        <w:rPr>
          <w:rStyle w:val="DipnotBavurusu"/>
          <w:noProof/>
        </w:rPr>
        <w:footnoteRef/>
      </w:r>
      <w:r>
        <w:rPr>
          <w:noProof/>
        </w:rPr>
        <w:t xml:space="preserve"> </w:t>
      </w:r>
      <w:r w:rsidR="0024683F">
        <w:rPr>
          <w:noProof/>
        </w:rPr>
        <w:t>Vetters,  s.29.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5974"/>
    <w:multiLevelType w:val="hybridMultilevel"/>
    <w:tmpl w:val="C6EE3FF0"/>
    <w:lvl w:ilvl="0" w:tplc="F57C1D06">
      <w:start w:val="1"/>
      <w:numFmt w:val="lowerLetter"/>
      <w:lvlText w:val="%1)"/>
      <w:lvlJc w:val="left"/>
      <w:pPr>
        <w:ind w:left="1085" w:hanging="360"/>
      </w:pPr>
      <w:rPr>
        <w:rFonts w:hint="default"/>
      </w:rPr>
    </w:lvl>
    <w:lvl w:ilvl="1" w:tplc="041F0019" w:tentative="1">
      <w:start w:val="1"/>
      <w:numFmt w:val="lowerLetter"/>
      <w:lvlText w:val="%2."/>
      <w:lvlJc w:val="left"/>
      <w:pPr>
        <w:ind w:left="1805" w:hanging="360"/>
      </w:pPr>
    </w:lvl>
    <w:lvl w:ilvl="2" w:tplc="041F001B" w:tentative="1">
      <w:start w:val="1"/>
      <w:numFmt w:val="lowerRoman"/>
      <w:lvlText w:val="%3."/>
      <w:lvlJc w:val="right"/>
      <w:pPr>
        <w:ind w:left="2525" w:hanging="180"/>
      </w:pPr>
    </w:lvl>
    <w:lvl w:ilvl="3" w:tplc="041F000F" w:tentative="1">
      <w:start w:val="1"/>
      <w:numFmt w:val="decimal"/>
      <w:lvlText w:val="%4."/>
      <w:lvlJc w:val="left"/>
      <w:pPr>
        <w:ind w:left="3245" w:hanging="360"/>
      </w:pPr>
    </w:lvl>
    <w:lvl w:ilvl="4" w:tplc="041F0019" w:tentative="1">
      <w:start w:val="1"/>
      <w:numFmt w:val="lowerLetter"/>
      <w:lvlText w:val="%5."/>
      <w:lvlJc w:val="left"/>
      <w:pPr>
        <w:ind w:left="3965" w:hanging="360"/>
      </w:pPr>
    </w:lvl>
    <w:lvl w:ilvl="5" w:tplc="041F001B" w:tentative="1">
      <w:start w:val="1"/>
      <w:numFmt w:val="lowerRoman"/>
      <w:lvlText w:val="%6."/>
      <w:lvlJc w:val="right"/>
      <w:pPr>
        <w:ind w:left="4685" w:hanging="180"/>
      </w:pPr>
    </w:lvl>
    <w:lvl w:ilvl="6" w:tplc="041F000F" w:tentative="1">
      <w:start w:val="1"/>
      <w:numFmt w:val="decimal"/>
      <w:lvlText w:val="%7."/>
      <w:lvlJc w:val="left"/>
      <w:pPr>
        <w:ind w:left="5405" w:hanging="360"/>
      </w:pPr>
    </w:lvl>
    <w:lvl w:ilvl="7" w:tplc="041F0019" w:tentative="1">
      <w:start w:val="1"/>
      <w:numFmt w:val="lowerLetter"/>
      <w:lvlText w:val="%8."/>
      <w:lvlJc w:val="left"/>
      <w:pPr>
        <w:ind w:left="6125" w:hanging="360"/>
      </w:pPr>
    </w:lvl>
    <w:lvl w:ilvl="8" w:tplc="041F001B" w:tentative="1">
      <w:start w:val="1"/>
      <w:numFmt w:val="lowerRoman"/>
      <w:lvlText w:val="%9."/>
      <w:lvlJc w:val="right"/>
      <w:pPr>
        <w:ind w:left="6845" w:hanging="180"/>
      </w:pPr>
    </w:lvl>
  </w:abstractNum>
  <w:abstractNum w:abstractNumId="1">
    <w:nsid w:val="6C0D0FA9"/>
    <w:multiLevelType w:val="hybridMultilevel"/>
    <w:tmpl w:val="514414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13"/>
    <w:rsid w:val="0000147B"/>
    <w:rsid w:val="00003D97"/>
    <w:rsid w:val="00011A03"/>
    <w:rsid w:val="000156D6"/>
    <w:rsid w:val="00022AAD"/>
    <w:rsid w:val="00057DE2"/>
    <w:rsid w:val="000A6436"/>
    <w:rsid w:val="000C3BBC"/>
    <w:rsid w:val="000D1364"/>
    <w:rsid w:val="0012535F"/>
    <w:rsid w:val="00140194"/>
    <w:rsid w:val="00144D76"/>
    <w:rsid w:val="0017696A"/>
    <w:rsid w:val="001B3E38"/>
    <w:rsid w:val="002321A1"/>
    <w:rsid w:val="0024683F"/>
    <w:rsid w:val="00252CB9"/>
    <w:rsid w:val="002B0AB9"/>
    <w:rsid w:val="002B1F6A"/>
    <w:rsid w:val="002F162E"/>
    <w:rsid w:val="0030057C"/>
    <w:rsid w:val="00300CEC"/>
    <w:rsid w:val="0030248E"/>
    <w:rsid w:val="00312212"/>
    <w:rsid w:val="0031596B"/>
    <w:rsid w:val="003275D8"/>
    <w:rsid w:val="00327935"/>
    <w:rsid w:val="00327B9A"/>
    <w:rsid w:val="00334B12"/>
    <w:rsid w:val="003A788E"/>
    <w:rsid w:val="003D2225"/>
    <w:rsid w:val="003E3321"/>
    <w:rsid w:val="003F7328"/>
    <w:rsid w:val="00476FB5"/>
    <w:rsid w:val="004C3007"/>
    <w:rsid w:val="004E0D4F"/>
    <w:rsid w:val="004E326B"/>
    <w:rsid w:val="005021B5"/>
    <w:rsid w:val="005431AB"/>
    <w:rsid w:val="00564125"/>
    <w:rsid w:val="0057031F"/>
    <w:rsid w:val="00591DF5"/>
    <w:rsid w:val="005B39CF"/>
    <w:rsid w:val="006261D9"/>
    <w:rsid w:val="00642304"/>
    <w:rsid w:val="006530F6"/>
    <w:rsid w:val="00693E21"/>
    <w:rsid w:val="00694E9E"/>
    <w:rsid w:val="0069738D"/>
    <w:rsid w:val="006F00F3"/>
    <w:rsid w:val="006F2047"/>
    <w:rsid w:val="006F7C37"/>
    <w:rsid w:val="007140F6"/>
    <w:rsid w:val="007562C1"/>
    <w:rsid w:val="00766DD0"/>
    <w:rsid w:val="007A3AA1"/>
    <w:rsid w:val="007A6F5D"/>
    <w:rsid w:val="007B77BA"/>
    <w:rsid w:val="007E1B6E"/>
    <w:rsid w:val="008C21B5"/>
    <w:rsid w:val="008D0AE2"/>
    <w:rsid w:val="0091205D"/>
    <w:rsid w:val="00925073"/>
    <w:rsid w:val="00954716"/>
    <w:rsid w:val="00962EF0"/>
    <w:rsid w:val="00965471"/>
    <w:rsid w:val="009B3A07"/>
    <w:rsid w:val="009D79D7"/>
    <w:rsid w:val="009F11D9"/>
    <w:rsid w:val="00A021A6"/>
    <w:rsid w:val="00A11EEB"/>
    <w:rsid w:val="00A7106D"/>
    <w:rsid w:val="00A76FFF"/>
    <w:rsid w:val="00AB0CEA"/>
    <w:rsid w:val="00AD6241"/>
    <w:rsid w:val="00AF179E"/>
    <w:rsid w:val="00B25CC4"/>
    <w:rsid w:val="00B645C4"/>
    <w:rsid w:val="00B80BC6"/>
    <w:rsid w:val="00B82CCB"/>
    <w:rsid w:val="00BA0C4B"/>
    <w:rsid w:val="00BA2422"/>
    <w:rsid w:val="00BA335B"/>
    <w:rsid w:val="00BC57BE"/>
    <w:rsid w:val="00BC6DE9"/>
    <w:rsid w:val="00BD2624"/>
    <w:rsid w:val="00BF279D"/>
    <w:rsid w:val="00C052C9"/>
    <w:rsid w:val="00C071FC"/>
    <w:rsid w:val="00C652E4"/>
    <w:rsid w:val="00C75BFE"/>
    <w:rsid w:val="00CE045B"/>
    <w:rsid w:val="00CE1E6A"/>
    <w:rsid w:val="00D03A8C"/>
    <w:rsid w:val="00D041F0"/>
    <w:rsid w:val="00D04690"/>
    <w:rsid w:val="00D3248B"/>
    <w:rsid w:val="00D94F13"/>
    <w:rsid w:val="00DB5369"/>
    <w:rsid w:val="00E51281"/>
    <w:rsid w:val="00E669FB"/>
    <w:rsid w:val="00E73179"/>
    <w:rsid w:val="00EA596E"/>
    <w:rsid w:val="00EA618D"/>
    <w:rsid w:val="00EE33A3"/>
    <w:rsid w:val="00EF1E1A"/>
    <w:rsid w:val="00EF4FD4"/>
    <w:rsid w:val="00F1176A"/>
    <w:rsid w:val="00F35E95"/>
    <w:rsid w:val="00F740DD"/>
    <w:rsid w:val="00FB5FC0"/>
    <w:rsid w:val="00FC3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3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6973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738D"/>
    <w:rPr>
      <w:sz w:val="20"/>
      <w:szCs w:val="20"/>
    </w:rPr>
  </w:style>
  <w:style w:type="character" w:styleId="DipnotBavurusu">
    <w:name w:val="footnote reference"/>
    <w:basedOn w:val="VarsaylanParagrafYazTipi"/>
    <w:uiPriority w:val="99"/>
    <w:semiHidden/>
    <w:unhideWhenUsed/>
    <w:rsid w:val="0069738D"/>
    <w:rPr>
      <w:vertAlign w:val="superscript"/>
    </w:rPr>
  </w:style>
  <w:style w:type="paragraph" w:styleId="ListeParagraf">
    <w:name w:val="List Paragraph"/>
    <w:basedOn w:val="Normal"/>
    <w:uiPriority w:val="34"/>
    <w:qFormat/>
    <w:rsid w:val="00D041F0"/>
    <w:pPr>
      <w:ind w:left="720"/>
      <w:contextualSpacing/>
    </w:pPr>
  </w:style>
  <w:style w:type="character" w:styleId="Kpr">
    <w:name w:val="Hyperlink"/>
    <w:basedOn w:val="VarsaylanParagrafYazTipi"/>
    <w:uiPriority w:val="99"/>
    <w:unhideWhenUsed/>
    <w:rsid w:val="00B82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3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6973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738D"/>
    <w:rPr>
      <w:sz w:val="20"/>
      <w:szCs w:val="20"/>
    </w:rPr>
  </w:style>
  <w:style w:type="character" w:styleId="DipnotBavurusu">
    <w:name w:val="footnote reference"/>
    <w:basedOn w:val="VarsaylanParagrafYazTipi"/>
    <w:uiPriority w:val="99"/>
    <w:semiHidden/>
    <w:unhideWhenUsed/>
    <w:rsid w:val="0069738D"/>
    <w:rPr>
      <w:vertAlign w:val="superscript"/>
    </w:rPr>
  </w:style>
  <w:style w:type="paragraph" w:styleId="ListeParagraf">
    <w:name w:val="List Paragraph"/>
    <w:basedOn w:val="Normal"/>
    <w:uiPriority w:val="34"/>
    <w:qFormat/>
    <w:rsid w:val="00D041F0"/>
    <w:pPr>
      <w:ind w:left="720"/>
      <w:contextualSpacing/>
    </w:pPr>
  </w:style>
  <w:style w:type="character" w:styleId="Kpr">
    <w:name w:val="Hyperlink"/>
    <w:basedOn w:val="VarsaylanParagrafYazTipi"/>
    <w:uiPriority w:val="99"/>
    <w:unhideWhenUsed/>
    <w:rsid w:val="00B82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e-edebiyat.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1C43-43ED-4F54-A718-4D2969EF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6</Pages>
  <Words>2105</Words>
  <Characters>12001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49</cp:revision>
  <dcterms:created xsi:type="dcterms:W3CDTF">2012-08-04T11:24:00Z</dcterms:created>
  <dcterms:modified xsi:type="dcterms:W3CDTF">2012-08-26T23:12:00Z</dcterms:modified>
</cp:coreProperties>
</file>